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9" w:rsidRDefault="00D13939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13939" w:rsidRDefault="00D13939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8 класс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6C12F2" w:rsidTr="00CD505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C12F2" w:rsidTr="00CD50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2" w:rsidRDefault="006C12F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218" w:rsidRDefault="00506218" w:rsidP="005062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Характерной чертой только доиндустриального общества является:</w:t>
      </w:r>
    </w:p>
    <w:p w:rsidR="00506218" w:rsidRDefault="00506218" w:rsidP="005062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большая роль науки в развитии производства;          </w:t>
      </w:r>
      <w:r w:rsidR="00AD2F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62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6218" w:rsidRPr="00506218" w:rsidRDefault="00506218" w:rsidP="005062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деление общества на социальные группы;</w:t>
      </w:r>
    </w:p>
    <w:p w:rsidR="00506218" w:rsidRDefault="00506218" w:rsidP="005062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ведущая роль сельского хозяйства в развитии экономики;  </w:t>
      </w:r>
    </w:p>
    <w:p w:rsidR="00506218" w:rsidRPr="00506218" w:rsidRDefault="00506218" w:rsidP="005062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высокая социальная мобильность.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Характеристикой нации в отличие от племени является:</w:t>
      </w:r>
    </w:p>
    <w:p w:rsidR="00506218" w:rsidRDefault="00506218" w:rsidP="005062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общность традиций                 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устойчивая государственность;</w:t>
      </w:r>
    </w:p>
    <w:p w:rsidR="00506218" w:rsidRDefault="00506218" w:rsidP="005062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собственный язык;                          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общность территорий.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характеристиках денег? 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 xml:space="preserve">А. Деньги существовали на всех этапах развития общества. 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>Б. В современном обществе деньги перестали быть средством обращения.</w:t>
      </w:r>
    </w:p>
    <w:p w:rsidR="00506218" w:rsidRDefault="00506218" w:rsidP="0050621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18" w:rsidRDefault="00506218" w:rsidP="0050621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218" w:rsidRDefault="00506218" w:rsidP="0050621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506218" w:rsidRPr="00E1324F" w:rsidRDefault="00506218" w:rsidP="0050621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Понятия «конфронтация», «конкуренция», «соперничество» характеризуют:</w:t>
      </w:r>
    </w:p>
    <w:p w:rsidR="00506218" w:rsidRDefault="00506218" w:rsidP="0050621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способы протекания конфликтов;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способы разрешения конфликтов;</w:t>
      </w:r>
    </w:p>
    <w:p w:rsidR="00506218" w:rsidRDefault="00506218" w:rsidP="0050621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процесс социализации личности;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причины возникновения конфликтов.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К основным экономическим ресурсам относится: </w:t>
      </w:r>
    </w:p>
    <w:p w:rsidR="00506218" w:rsidRDefault="00506218" w:rsidP="0050621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рынок;                        </w:t>
      </w:r>
    </w:p>
    <w:p w:rsidR="00506218" w:rsidRDefault="00506218" w:rsidP="0050621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капитал;                                     </w:t>
      </w:r>
    </w:p>
    <w:p w:rsidR="00506218" w:rsidRDefault="00506218" w:rsidP="0050621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обмен;                          </w:t>
      </w:r>
    </w:p>
    <w:p w:rsidR="00506218" w:rsidRDefault="00506218" w:rsidP="0050621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налоги.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Командная экономическая система в отличие от рыночной характеризуется:</w:t>
      </w:r>
    </w:p>
    <w:p w:rsidR="00506218" w:rsidRDefault="00506218" w:rsidP="0050621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отсутствием товарно-денежных отношений;   </w:t>
      </w:r>
    </w:p>
    <w:p w:rsidR="00506218" w:rsidRDefault="00506218" w:rsidP="0050621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существованием свободной конкуренции товаропроизводителей;      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уравнительным распределением продукции;</w:t>
      </w:r>
    </w:p>
    <w:p w:rsidR="00506218" w:rsidRPr="00506218" w:rsidRDefault="00506218" w:rsidP="0050621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жестким государственным регулированием производства, обмена и распределения;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Default="00506218" w:rsidP="005062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218" w:rsidRDefault="00506218" w:rsidP="005062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218" w:rsidRDefault="00506218" w:rsidP="005062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218" w:rsidRDefault="00506218" w:rsidP="005062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lastRenderedPageBreak/>
        <w:t>Верны ли следующие суждения о социальной стратификации?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>А. Важным признаком принадлежности к страте является уровень престижа.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>Б. В современном обществе уровень образования не влияет на принадлежность к той или иной страте.</w:t>
      </w:r>
    </w:p>
    <w:p w:rsidR="00506218" w:rsidRDefault="00506218" w:rsidP="0050621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18" w:rsidRDefault="00506218" w:rsidP="0050621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218" w:rsidRDefault="00506218" w:rsidP="0050621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506218" w:rsidRPr="00E1324F" w:rsidRDefault="00506218" w:rsidP="0050621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506218" w:rsidRDefault="00506218" w:rsidP="005062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конкуренция;                </w:t>
      </w:r>
    </w:p>
    <w:p w:rsidR="00506218" w:rsidRDefault="00506218" w:rsidP="005062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закон спроса и предложения;            </w:t>
      </w:r>
    </w:p>
    <w:p w:rsidR="00506218" w:rsidRDefault="00506218" w:rsidP="005062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олигополия;                      </w:t>
      </w:r>
    </w:p>
    <w:p w:rsidR="00506218" w:rsidRPr="00506218" w:rsidRDefault="00506218" w:rsidP="0050621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монополия.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Личность в отличие от индивида:</w:t>
      </w:r>
    </w:p>
    <w:p w:rsidR="00506218" w:rsidRDefault="00506218" w:rsidP="0050621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является биосоциальным существом;                       </w:t>
      </w:r>
    </w:p>
    <w:p w:rsidR="00506218" w:rsidRPr="00506218" w:rsidRDefault="00506218" w:rsidP="0050621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характеризуется неповторимыми чертами внешности;</w:t>
      </w:r>
    </w:p>
    <w:p w:rsidR="00506218" w:rsidRDefault="00506218" w:rsidP="0050621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обладает определенными желаниями и стремлениями;     </w:t>
      </w:r>
    </w:p>
    <w:p w:rsidR="00506218" w:rsidRPr="00506218" w:rsidRDefault="00506218" w:rsidP="0050621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способна оказывать влияние на общество.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Положение, при котором доходная часть государственного бюджета превышает расходную, называется:</w:t>
      </w:r>
    </w:p>
    <w:p w:rsidR="00506218" w:rsidRDefault="00506218" w:rsidP="0050621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профицит бюджета;             </w:t>
      </w:r>
    </w:p>
    <w:p w:rsidR="00506218" w:rsidRDefault="00506218" w:rsidP="0050621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дефицит бюджета;          </w:t>
      </w:r>
    </w:p>
    <w:p w:rsidR="00506218" w:rsidRDefault="00506218" w:rsidP="0050621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государственный долг;        </w:t>
      </w:r>
    </w:p>
    <w:p w:rsidR="00506218" w:rsidRPr="00506218" w:rsidRDefault="00506218" w:rsidP="0050621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сбалансированный бюджет. 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Жизненный цикл семьи в социальном смысле начинается с:</w:t>
      </w:r>
    </w:p>
    <w:p w:rsidR="00506218" w:rsidRDefault="00506218" w:rsidP="005062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момента знакомства юноши и девушки;                                                                                </w:t>
      </w:r>
    </w:p>
    <w:p w:rsidR="00506218" w:rsidRPr="00506218" w:rsidRDefault="00506218" w:rsidP="005062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заключения брака;</w:t>
      </w:r>
    </w:p>
    <w:p w:rsidR="00506218" w:rsidRDefault="00506218" w:rsidP="005062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 xml:space="preserve">отдельного от родителей проживания в собственном доме (квартире);              </w:t>
      </w:r>
    </w:p>
    <w:p w:rsidR="00506218" w:rsidRPr="00506218" w:rsidRDefault="00506218" w:rsidP="005062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появления первого ребенка.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218" w:rsidRPr="00506218" w:rsidRDefault="00506218" w:rsidP="005062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06218">
        <w:rPr>
          <w:rFonts w:ascii="Times New Roman" w:hAnsi="Times New Roman" w:cs="Times New Roman"/>
          <w:sz w:val="24"/>
          <w:szCs w:val="24"/>
        </w:rPr>
        <w:t>Верны ли следующие суждения о типах семьи?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 xml:space="preserve">А. В России и европейских странах на современном этапе наиболее распространенной является нуклеарная семья. </w:t>
      </w:r>
    </w:p>
    <w:p w:rsidR="00506218" w:rsidRPr="00506218" w:rsidRDefault="00506218" w:rsidP="005062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6218">
        <w:rPr>
          <w:rFonts w:ascii="Times New Roman" w:hAnsi="Times New Roman" w:cs="Times New Roman"/>
          <w:i/>
          <w:sz w:val="24"/>
          <w:szCs w:val="24"/>
        </w:rPr>
        <w:t>Б. В России и европейских странах на современном этапе все большее развитие получает расширенная семья.</w:t>
      </w:r>
    </w:p>
    <w:p w:rsidR="00506218" w:rsidRDefault="00506218" w:rsidP="005062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18" w:rsidRDefault="00506218" w:rsidP="005062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218" w:rsidRDefault="00506218" w:rsidP="005062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506218" w:rsidRPr="00E1324F" w:rsidRDefault="00506218" w:rsidP="005062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06218" w:rsidRDefault="00506218" w:rsidP="005062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A5D"/>
    <w:multiLevelType w:val="hybridMultilevel"/>
    <w:tmpl w:val="4C7A69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44B"/>
    <w:multiLevelType w:val="hybridMultilevel"/>
    <w:tmpl w:val="1E74AB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1D43"/>
    <w:multiLevelType w:val="hybridMultilevel"/>
    <w:tmpl w:val="8062BD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B6E08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21E9A"/>
    <w:multiLevelType w:val="hybridMultilevel"/>
    <w:tmpl w:val="7BD622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267446"/>
    <w:multiLevelType w:val="hybridMultilevel"/>
    <w:tmpl w:val="EA8A3A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412"/>
    <w:multiLevelType w:val="hybridMultilevel"/>
    <w:tmpl w:val="DD408A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1F74BC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1C13D0"/>
    <w:multiLevelType w:val="hybridMultilevel"/>
    <w:tmpl w:val="84C2975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ED0068"/>
    <w:multiLevelType w:val="hybridMultilevel"/>
    <w:tmpl w:val="7DB2A6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3C64DF"/>
    <w:multiLevelType w:val="hybridMultilevel"/>
    <w:tmpl w:val="D73EF594"/>
    <w:lvl w:ilvl="0" w:tplc="44083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7C"/>
    <w:multiLevelType w:val="hybridMultilevel"/>
    <w:tmpl w:val="38EE7B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097309"/>
    <w:multiLevelType w:val="hybridMultilevel"/>
    <w:tmpl w:val="C04A4F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802"/>
    <w:multiLevelType w:val="hybridMultilevel"/>
    <w:tmpl w:val="EB86245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1E2A94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95AEF"/>
    <w:multiLevelType w:val="hybridMultilevel"/>
    <w:tmpl w:val="E77C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3414"/>
    <w:multiLevelType w:val="hybridMultilevel"/>
    <w:tmpl w:val="1F0434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97EEE"/>
    <w:multiLevelType w:val="hybridMultilevel"/>
    <w:tmpl w:val="93CC716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B51C38"/>
    <w:multiLevelType w:val="hybridMultilevel"/>
    <w:tmpl w:val="9072DE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8404E"/>
    <w:multiLevelType w:val="hybridMultilevel"/>
    <w:tmpl w:val="829E631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31CA7"/>
    <w:multiLevelType w:val="hybridMultilevel"/>
    <w:tmpl w:val="C42684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2309"/>
    <w:multiLevelType w:val="hybridMultilevel"/>
    <w:tmpl w:val="A3AC86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4E63E8"/>
    <w:multiLevelType w:val="hybridMultilevel"/>
    <w:tmpl w:val="0DDE56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20339"/>
    <w:multiLevelType w:val="hybridMultilevel"/>
    <w:tmpl w:val="8DF0C0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A5C61"/>
    <w:multiLevelType w:val="hybridMultilevel"/>
    <w:tmpl w:val="951021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6561"/>
    <w:multiLevelType w:val="hybridMultilevel"/>
    <w:tmpl w:val="1E6432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A557E7"/>
    <w:multiLevelType w:val="hybridMultilevel"/>
    <w:tmpl w:val="71D4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86C2C"/>
    <w:multiLevelType w:val="hybridMultilevel"/>
    <w:tmpl w:val="4CF610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648D"/>
    <w:multiLevelType w:val="hybridMultilevel"/>
    <w:tmpl w:val="7FBA67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C2000"/>
    <w:multiLevelType w:val="hybridMultilevel"/>
    <w:tmpl w:val="9B1E7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2C78"/>
    <w:multiLevelType w:val="hybridMultilevel"/>
    <w:tmpl w:val="693826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3331D"/>
    <w:multiLevelType w:val="hybridMultilevel"/>
    <w:tmpl w:val="2116922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280B9F"/>
    <w:multiLevelType w:val="hybridMultilevel"/>
    <w:tmpl w:val="FC527A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161F1"/>
    <w:multiLevelType w:val="hybridMultilevel"/>
    <w:tmpl w:val="429E12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2B20E8"/>
    <w:multiLevelType w:val="hybridMultilevel"/>
    <w:tmpl w:val="5D529F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55DBE"/>
    <w:multiLevelType w:val="hybridMultilevel"/>
    <w:tmpl w:val="3210FB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99731B"/>
    <w:multiLevelType w:val="hybridMultilevel"/>
    <w:tmpl w:val="4BE892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226FC6"/>
    <w:multiLevelType w:val="hybridMultilevel"/>
    <w:tmpl w:val="8F58C4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824CB1"/>
    <w:multiLevelType w:val="hybridMultilevel"/>
    <w:tmpl w:val="DEF290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4818E9"/>
    <w:multiLevelType w:val="hybridMultilevel"/>
    <w:tmpl w:val="9B8E36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3A48"/>
    <w:multiLevelType w:val="hybridMultilevel"/>
    <w:tmpl w:val="212E48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F1845"/>
    <w:multiLevelType w:val="hybridMultilevel"/>
    <w:tmpl w:val="684A50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18"/>
  </w:num>
  <w:num w:numId="5">
    <w:abstractNumId w:val="16"/>
  </w:num>
  <w:num w:numId="6">
    <w:abstractNumId w:val="39"/>
  </w:num>
  <w:num w:numId="7">
    <w:abstractNumId w:val="24"/>
  </w:num>
  <w:num w:numId="8">
    <w:abstractNumId w:val="29"/>
  </w:num>
  <w:num w:numId="9">
    <w:abstractNumId w:val="27"/>
  </w:num>
  <w:num w:numId="10">
    <w:abstractNumId w:val="12"/>
  </w:num>
  <w:num w:numId="11">
    <w:abstractNumId w:val="20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26"/>
  </w:num>
  <w:num w:numId="17">
    <w:abstractNumId w:val="41"/>
  </w:num>
  <w:num w:numId="18">
    <w:abstractNumId w:val="19"/>
  </w:num>
  <w:num w:numId="19">
    <w:abstractNumId w:val="6"/>
  </w:num>
  <w:num w:numId="20">
    <w:abstractNumId w:val="10"/>
  </w:num>
  <w:num w:numId="21">
    <w:abstractNumId w:val="38"/>
  </w:num>
  <w:num w:numId="22">
    <w:abstractNumId w:val="40"/>
  </w:num>
  <w:num w:numId="23">
    <w:abstractNumId w:val="11"/>
  </w:num>
  <w:num w:numId="24">
    <w:abstractNumId w:val="25"/>
  </w:num>
  <w:num w:numId="25">
    <w:abstractNumId w:val="33"/>
  </w:num>
  <w:num w:numId="26">
    <w:abstractNumId w:val="32"/>
  </w:num>
  <w:num w:numId="27">
    <w:abstractNumId w:val="13"/>
  </w:num>
  <w:num w:numId="28">
    <w:abstractNumId w:val="37"/>
  </w:num>
  <w:num w:numId="29">
    <w:abstractNumId w:val="9"/>
  </w:num>
  <w:num w:numId="30">
    <w:abstractNumId w:val="15"/>
  </w:num>
  <w:num w:numId="31">
    <w:abstractNumId w:val="23"/>
  </w:num>
  <w:num w:numId="32">
    <w:abstractNumId w:val="4"/>
  </w:num>
  <w:num w:numId="33">
    <w:abstractNumId w:val="14"/>
  </w:num>
  <w:num w:numId="34">
    <w:abstractNumId w:val="21"/>
  </w:num>
  <w:num w:numId="35">
    <w:abstractNumId w:val="36"/>
  </w:num>
  <w:num w:numId="36">
    <w:abstractNumId w:val="2"/>
  </w:num>
  <w:num w:numId="37">
    <w:abstractNumId w:val="7"/>
  </w:num>
  <w:num w:numId="38">
    <w:abstractNumId w:val="8"/>
  </w:num>
  <w:num w:numId="39">
    <w:abstractNumId w:val="31"/>
  </w:num>
  <w:num w:numId="40">
    <w:abstractNumId w:val="35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2"/>
    <w:rsid w:val="00506218"/>
    <w:rsid w:val="00535C05"/>
    <w:rsid w:val="006C12F2"/>
    <w:rsid w:val="007D56A2"/>
    <w:rsid w:val="00AD2F29"/>
    <w:rsid w:val="00D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2E9B-3599-4BD6-9A2B-01FE9CE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2014-11-03T14:32:00Z</dcterms:created>
  <dcterms:modified xsi:type="dcterms:W3CDTF">2018-02-05T10:29:00Z</dcterms:modified>
</cp:coreProperties>
</file>