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3D" w:rsidRDefault="0030400D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F223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F223D" w:rsidRDefault="008F223D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10 класс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512107" w:rsidTr="0077006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12107" w:rsidTr="007700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637B" w:rsidRDefault="007F637B" w:rsidP="0044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7F637B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Ч</w:t>
      </w:r>
      <w:r w:rsidR="004452F6" w:rsidRPr="007F637B">
        <w:rPr>
          <w:rFonts w:ascii="Times New Roman" w:hAnsi="Times New Roman" w:cs="Times New Roman"/>
          <w:sz w:val="24"/>
          <w:szCs w:val="24"/>
        </w:rPr>
        <w:t>еловек, согласно современным представлениям, есть существо</w:t>
      </w:r>
    </w:p>
    <w:p w:rsidR="007F637B" w:rsidRPr="007F637B" w:rsidRDefault="004452F6" w:rsidP="007F637B">
      <w:pPr>
        <w:pStyle w:val="a4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духовное   </w:t>
      </w:r>
    </w:p>
    <w:p w:rsidR="007F637B" w:rsidRPr="007F637B" w:rsidRDefault="004452F6" w:rsidP="007F637B">
      <w:pPr>
        <w:pStyle w:val="a4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социальное   </w:t>
      </w:r>
    </w:p>
    <w:p w:rsidR="007F637B" w:rsidRPr="007F637B" w:rsidRDefault="004452F6" w:rsidP="007F637B">
      <w:pPr>
        <w:pStyle w:val="a4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биологическое    </w:t>
      </w:r>
    </w:p>
    <w:p w:rsidR="007F637B" w:rsidRDefault="004452F6" w:rsidP="004452F6">
      <w:pPr>
        <w:pStyle w:val="a4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биосоциальное</w:t>
      </w:r>
    </w:p>
    <w:p w:rsidR="007F637B" w:rsidRDefault="007F637B" w:rsidP="007F637B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F637B" w:rsidRDefault="004452F6" w:rsidP="00D4798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Быстрее население увеличивается в менее развитых странах Юго-Восточной Азии, Африки и Латинской Америки, что резко обостряет в них проблемы жилья, образования, медицинского обслуживания и, в первую очередь, продовольствия. По подсчётам специалистов в будущем именно в этих странах будет жить свыше 80% населения мира. С другой стороны, в ряде стран и регионов мира, в том числе в Западной Европе и в России, наблюдается угрожающее уменьшение численности населения и его значительное старение. Эта ситуация свидетельствует о наличии глобальной проблемы</w:t>
      </w:r>
    </w:p>
    <w:p w:rsidR="007F637B" w:rsidRPr="007F637B" w:rsidRDefault="004452F6" w:rsidP="007F637B">
      <w:pPr>
        <w:pStyle w:val="a4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войны и мира  </w:t>
      </w:r>
    </w:p>
    <w:p w:rsidR="007F637B" w:rsidRPr="007F637B" w:rsidRDefault="004452F6" w:rsidP="007F637B">
      <w:pPr>
        <w:pStyle w:val="a4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экономической   </w:t>
      </w:r>
    </w:p>
    <w:p w:rsidR="007F637B" w:rsidRPr="007F637B" w:rsidRDefault="004452F6" w:rsidP="007F637B">
      <w:pPr>
        <w:pStyle w:val="a4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демографической   </w:t>
      </w:r>
    </w:p>
    <w:p w:rsidR="004452F6" w:rsidRPr="007F637B" w:rsidRDefault="004452F6" w:rsidP="007F637B">
      <w:pPr>
        <w:pStyle w:val="a4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энергетической</w:t>
      </w:r>
    </w:p>
    <w:p w:rsidR="007F637B" w:rsidRDefault="007F637B" w:rsidP="0044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D4798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 обществе В. преобладает сельское население, идеалом которого является соблюдение обычаев и благочестие. Накопления незначительны и расходуются не на производство, а на потребление. Господствует государственная собственность. К какому типу относится общество В.?</w:t>
      </w:r>
    </w:p>
    <w:p w:rsidR="007F637B" w:rsidRPr="007F637B" w:rsidRDefault="004452F6" w:rsidP="007F637B">
      <w:pPr>
        <w:pStyle w:val="a4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постиндустриальному          </w:t>
      </w:r>
    </w:p>
    <w:p w:rsidR="007F637B" w:rsidRPr="007F637B" w:rsidRDefault="007F637B" w:rsidP="007F637B">
      <w:pPr>
        <w:pStyle w:val="a4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индустриальному</w:t>
      </w:r>
    </w:p>
    <w:p w:rsidR="007F637B" w:rsidRPr="007F637B" w:rsidRDefault="004452F6" w:rsidP="007F637B">
      <w:pPr>
        <w:pStyle w:val="a4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традиционному</w:t>
      </w:r>
      <w:r w:rsidRPr="007F637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7F637B" w:rsidRDefault="004452F6" w:rsidP="004452F6">
      <w:pPr>
        <w:pStyle w:val="a4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информационному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Петровские преобразования XVIII в. являются примером</w:t>
      </w:r>
    </w:p>
    <w:p w:rsidR="007F637B" w:rsidRPr="007F637B" w:rsidRDefault="004452F6" w:rsidP="007F637B">
      <w:pPr>
        <w:pStyle w:val="a4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стагнации   </w:t>
      </w:r>
    </w:p>
    <w:p w:rsidR="007F637B" w:rsidRPr="007F637B" w:rsidRDefault="004452F6" w:rsidP="007F637B">
      <w:pPr>
        <w:pStyle w:val="a4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контрреформы    </w:t>
      </w:r>
    </w:p>
    <w:p w:rsidR="007F637B" w:rsidRPr="007F637B" w:rsidRDefault="004452F6" w:rsidP="007F637B">
      <w:pPr>
        <w:pStyle w:val="a4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эволюции    </w:t>
      </w:r>
    </w:p>
    <w:p w:rsidR="007F637B" w:rsidRDefault="004452F6" w:rsidP="004452F6">
      <w:pPr>
        <w:pStyle w:val="a4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модернизации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D4798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Определение: «Направленное развитие, для которого характерен переход от низшего к высшему, от менее совершенного к более совершенному» относится к понятию</w:t>
      </w:r>
    </w:p>
    <w:p w:rsidR="007F637B" w:rsidRPr="007F637B" w:rsidRDefault="004452F6" w:rsidP="007F637B">
      <w:pPr>
        <w:pStyle w:val="a4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стагнация  </w:t>
      </w:r>
    </w:p>
    <w:p w:rsidR="007F637B" w:rsidRPr="007F637B" w:rsidRDefault="004452F6" w:rsidP="007F637B">
      <w:pPr>
        <w:pStyle w:val="a4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прогресс   </w:t>
      </w:r>
    </w:p>
    <w:p w:rsidR="007F637B" w:rsidRPr="007F637B" w:rsidRDefault="004452F6" w:rsidP="007F637B">
      <w:pPr>
        <w:pStyle w:val="a4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регресс    </w:t>
      </w:r>
    </w:p>
    <w:p w:rsidR="007F637B" w:rsidRDefault="004452F6" w:rsidP="004452F6">
      <w:pPr>
        <w:pStyle w:val="a4"/>
        <w:numPr>
          <w:ilvl w:val="0"/>
          <w:numId w:val="3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модернизация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D4798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lastRenderedPageBreak/>
        <w:t>Верны ли следующие суждения об индустриальном обществе?</w:t>
      </w:r>
    </w:p>
    <w:p w:rsidR="004452F6" w:rsidRPr="00D47989" w:rsidRDefault="004452F6" w:rsidP="00D479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7989">
        <w:rPr>
          <w:rFonts w:ascii="Times New Roman" w:hAnsi="Times New Roman" w:cs="Times New Roman"/>
          <w:i/>
          <w:sz w:val="24"/>
          <w:szCs w:val="24"/>
          <w:u w:val="single"/>
        </w:rPr>
        <w:t>А. Для индустриального общества в экономическом отношении характерны машинное производство, конвейер, стандартизация, научная организация труда.</w:t>
      </w:r>
    </w:p>
    <w:p w:rsidR="004452F6" w:rsidRPr="00D47989" w:rsidRDefault="004452F6" w:rsidP="00D479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7989">
        <w:rPr>
          <w:rFonts w:ascii="Times New Roman" w:hAnsi="Times New Roman" w:cs="Times New Roman"/>
          <w:i/>
          <w:sz w:val="24"/>
          <w:szCs w:val="24"/>
          <w:u w:val="single"/>
        </w:rPr>
        <w:t>Б. Для индустриального общества в политическом отношении характерен деспотический режим.</w:t>
      </w:r>
    </w:p>
    <w:p w:rsidR="007F637B" w:rsidRPr="007F637B" w:rsidRDefault="004452F6" w:rsidP="007F637B">
      <w:pPr>
        <w:pStyle w:val="a4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верно только А</w:t>
      </w:r>
      <w:r w:rsidRPr="007F637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F637B" w:rsidRPr="007F637B" w:rsidRDefault="004452F6" w:rsidP="007F637B">
      <w:pPr>
        <w:pStyle w:val="a4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верно только Б</w:t>
      </w:r>
      <w:r w:rsidRPr="007F637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F637B" w:rsidRPr="007F637B" w:rsidRDefault="004452F6" w:rsidP="007F637B">
      <w:pPr>
        <w:pStyle w:val="a4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верны оба суждения    </w:t>
      </w:r>
    </w:p>
    <w:p w:rsidR="007F637B" w:rsidRDefault="004452F6" w:rsidP="007F637B">
      <w:pPr>
        <w:pStyle w:val="a4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Индустриальное общество отличается от традиционного тем, что</w:t>
      </w:r>
      <w:r w:rsidRPr="007F637B">
        <w:rPr>
          <w:rFonts w:ascii="Times New Roman" w:hAnsi="Times New Roman" w:cs="Times New Roman"/>
          <w:b/>
          <w:sz w:val="24"/>
          <w:szCs w:val="24"/>
        </w:rPr>
        <w:t>:</w:t>
      </w:r>
    </w:p>
    <w:p w:rsidR="004452F6" w:rsidRPr="007F637B" w:rsidRDefault="004452F6" w:rsidP="007F637B">
      <w:pPr>
        <w:pStyle w:val="a4"/>
        <w:numPr>
          <w:ilvl w:val="0"/>
          <w:numId w:val="32"/>
        </w:numPr>
        <w:tabs>
          <w:tab w:val="left" w:pos="397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 нём существует жесткое разделение людей на классы, касты</w:t>
      </w:r>
    </w:p>
    <w:p w:rsidR="004452F6" w:rsidRPr="007F637B" w:rsidRDefault="004452F6" w:rsidP="007F637B">
      <w:pPr>
        <w:pStyle w:val="a4"/>
        <w:numPr>
          <w:ilvl w:val="0"/>
          <w:numId w:val="32"/>
        </w:numPr>
        <w:tabs>
          <w:tab w:val="left" w:pos="397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 нём отсутствуют социальные конфликты</w:t>
      </w:r>
    </w:p>
    <w:p w:rsidR="004452F6" w:rsidRPr="007F637B" w:rsidRDefault="004452F6" w:rsidP="007F637B">
      <w:pPr>
        <w:pStyle w:val="a4"/>
        <w:numPr>
          <w:ilvl w:val="0"/>
          <w:numId w:val="32"/>
        </w:numPr>
        <w:tabs>
          <w:tab w:val="left" w:pos="397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в нём господствуют общинные принципы социальной жизни</w:t>
      </w:r>
    </w:p>
    <w:p w:rsidR="007F637B" w:rsidRDefault="004452F6" w:rsidP="007F637B">
      <w:pPr>
        <w:pStyle w:val="a4"/>
        <w:numPr>
          <w:ilvl w:val="0"/>
          <w:numId w:val="32"/>
        </w:numPr>
        <w:tabs>
          <w:tab w:val="left" w:pos="397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центрами социально-экономической жизни становятся промышленные предприятия</w:t>
      </w:r>
    </w:p>
    <w:p w:rsidR="007F637B" w:rsidRDefault="007F637B" w:rsidP="007F637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Разделение ремесла и сельского хозяйства, произошедшее в древности, свидетельствует о:</w:t>
      </w:r>
    </w:p>
    <w:p w:rsidR="007F637B" w:rsidRPr="007F637B" w:rsidRDefault="004452F6" w:rsidP="007F637B">
      <w:pPr>
        <w:pStyle w:val="a4"/>
        <w:numPr>
          <w:ilvl w:val="0"/>
          <w:numId w:val="33"/>
        </w:numPr>
        <w:tabs>
          <w:tab w:val="left" w:pos="352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научно-техническая революции       </w:t>
      </w:r>
    </w:p>
    <w:p w:rsidR="004452F6" w:rsidRPr="007F637B" w:rsidRDefault="004452F6" w:rsidP="007F637B">
      <w:pPr>
        <w:pStyle w:val="a4"/>
        <w:numPr>
          <w:ilvl w:val="0"/>
          <w:numId w:val="33"/>
        </w:numPr>
        <w:tabs>
          <w:tab w:val="left" w:pos="352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социальной реформе</w:t>
      </w:r>
    </w:p>
    <w:p w:rsidR="007F637B" w:rsidRPr="007F637B" w:rsidRDefault="004452F6" w:rsidP="007F637B">
      <w:pPr>
        <w:pStyle w:val="a4"/>
        <w:numPr>
          <w:ilvl w:val="0"/>
          <w:numId w:val="33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общественном прогрессе</w:t>
      </w:r>
      <w:r w:rsidRPr="007F637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F637B" w:rsidRDefault="004452F6" w:rsidP="004452F6">
      <w:pPr>
        <w:pStyle w:val="a4"/>
        <w:numPr>
          <w:ilvl w:val="0"/>
          <w:numId w:val="33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регресс общества</w:t>
      </w:r>
    </w:p>
    <w:p w:rsidR="007F637B" w:rsidRDefault="007F637B" w:rsidP="007F637B">
      <w:p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52F6" w:rsidRPr="007F637B" w:rsidRDefault="004452F6" w:rsidP="004452F6">
      <w:pPr>
        <w:pStyle w:val="a4"/>
        <w:numPr>
          <w:ilvl w:val="0"/>
          <w:numId w:val="2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color w:val="000000"/>
          <w:sz w:val="24"/>
          <w:szCs w:val="24"/>
        </w:rPr>
        <w:t>Понятие «элемент», «структура», «взаимосвязь</w:t>
      </w:r>
      <w:r w:rsidR="007F637B">
        <w:rPr>
          <w:rFonts w:ascii="Times New Roman" w:hAnsi="Times New Roman" w:cs="Times New Roman"/>
          <w:color w:val="000000"/>
          <w:sz w:val="24"/>
          <w:szCs w:val="24"/>
        </w:rPr>
        <w:t xml:space="preserve">» используется при рассмотрении </w:t>
      </w:r>
      <w:r w:rsidRPr="007F637B">
        <w:rPr>
          <w:rFonts w:ascii="Times New Roman" w:hAnsi="Times New Roman" w:cs="Times New Roman"/>
          <w:color w:val="000000"/>
          <w:sz w:val="24"/>
          <w:szCs w:val="24"/>
        </w:rPr>
        <w:t>общества как:</w:t>
      </w:r>
    </w:p>
    <w:p w:rsidR="007F637B" w:rsidRPr="007F637B" w:rsidRDefault="004452F6" w:rsidP="007F637B">
      <w:pPr>
        <w:pStyle w:val="a4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7F637B">
        <w:rPr>
          <w:rFonts w:ascii="Times New Roman" w:hAnsi="Times New Roman" w:cs="Times New Roman"/>
          <w:color w:val="000000"/>
          <w:sz w:val="24"/>
          <w:szCs w:val="24"/>
        </w:rPr>
        <w:t xml:space="preserve">среды обитания человека                          </w:t>
      </w:r>
    </w:p>
    <w:p w:rsidR="004452F6" w:rsidRPr="007F637B" w:rsidRDefault="004452F6" w:rsidP="007F637B">
      <w:pPr>
        <w:pStyle w:val="a4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7F637B">
        <w:rPr>
          <w:rFonts w:ascii="Times New Roman" w:hAnsi="Times New Roman" w:cs="Times New Roman"/>
          <w:color w:val="000000"/>
          <w:sz w:val="24"/>
          <w:szCs w:val="24"/>
        </w:rPr>
        <w:t>динамической системы</w:t>
      </w:r>
    </w:p>
    <w:p w:rsidR="007F637B" w:rsidRPr="007F637B" w:rsidRDefault="004452F6" w:rsidP="007F637B">
      <w:pPr>
        <w:pStyle w:val="a4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7F637B">
        <w:rPr>
          <w:rFonts w:ascii="Times New Roman" w:hAnsi="Times New Roman" w:cs="Times New Roman"/>
          <w:color w:val="000000"/>
          <w:sz w:val="24"/>
          <w:szCs w:val="24"/>
        </w:rPr>
        <w:t xml:space="preserve">целостной системы                                  </w:t>
      </w:r>
    </w:p>
    <w:p w:rsidR="007F637B" w:rsidRDefault="004452F6" w:rsidP="004452F6">
      <w:pPr>
        <w:pStyle w:val="a4"/>
        <w:numPr>
          <w:ilvl w:val="0"/>
          <w:numId w:val="34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7F637B">
        <w:rPr>
          <w:rFonts w:ascii="Times New Roman" w:hAnsi="Times New Roman" w:cs="Times New Roman"/>
          <w:color w:val="000000"/>
          <w:sz w:val="24"/>
          <w:szCs w:val="24"/>
        </w:rPr>
        <w:t>выделившейся части материального мира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Традиционное общество в отличие от индустриального: </w:t>
      </w:r>
    </w:p>
    <w:p w:rsidR="007F637B" w:rsidRPr="007F637B" w:rsidRDefault="004452F6" w:rsidP="007F637B">
      <w:pPr>
        <w:pStyle w:val="a4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имеет классовую стратификацию                        </w:t>
      </w:r>
    </w:p>
    <w:p w:rsidR="004452F6" w:rsidRPr="007F637B" w:rsidRDefault="004452F6" w:rsidP="007F637B">
      <w:pPr>
        <w:pStyle w:val="a4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является открытым </w:t>
      </w:r>
    </w:p>
    <w:p w:rsidR="007F637B" w:rsidRPr="007F637B" w:rsidRDefault="004452F6" w:rsidP="007F637B">
      <w:pPr>
        <w:pStyle w:val="a4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базируется на религиозном мировоззрении        </w:t>
      </w:r>
    </w:p>
    <w:p w:rsidR="007F637B" w:rsidRDefault="004452F6" w:rsidP="004452F6">
      <w:pPr>
        <w:pStyle w:val="a4"/>
        <w:numPr>
          <w:ilvl w:val="0"/>
          <w:numId w:val="35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поддерживает науку как социальный институт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Что способствует процессу глобализации в современном мире? </w:t>
      </w:r>
    </w:p>
    <w:p w:rsidR="007F637B" w:rsidRPr="007F637B" w:rsidRDefault="004452F6" w:rsidP="007F637B">
      <w:pPr>
        <w:pStyle w:val="a4"/>
        <w:numPr>
          <w:ilvl w:val="0"/>
          <w:numId w:val="3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развитие средств транспорта и связи      </w:t>
      </w:r>
    </w:p>
    <w:p w:rsidR="004452F6" w:rsidRPr="007F637B" w:rsidRDefault="004452F6" w:rsidP="007F637B">
      <w:pPr>
        <w:pStyle w:val="a4"/>
        <w:numPr>
          <w:ilvl w:val="0"/>
          <w:numId w:val="3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рос</w:t>
      </w:r>
      <w:r w:rsidR="007F637B" w:rsidRPr="007F637B">
        <w:rPr>
          <w:rFonts w:ascii="Times New Roman" w:hAnsi="Times New Roman" w:cs="Times New Roman"/>
          <w:sz w:val="24"/>
          <w:szCs w:val="24"/>
        </w:rPr>
        <w:t>т</w:t>
      </w:r>
      <w:r w:rsidRPr="007F637B">
        <w:rPr>
          <w:rFonts w:ascii="Times New Roman" w:hAnsi="Times New Roman" w:cs="Times New Roman"/>
          <w:sz w:val="24"/>
          <w:szCs w:val="24"/>
        </w:rPr>
        <w:t xml:space="preserve"> численности среднего класса </w:t>
      </w:r>
    </w:p>
    <w:p w:rsidR="007F637B" w:rsidRPr="007F637B" w:rsidRDefault="004452F6" w:rsidP="007F637B">
      <w:pPr>
        <w:pStyle w:val="a4"/>
        <w:numPr>
          <w:ilvl w:val="0"/>
          <w:numId w:val="3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развитие сферы услуг                                   </w:t>
      </w:r>
    </w:p>
    <w:p w:rsidR="007F637B" w:rsidRDefault="004452F6" w:rsidP="007F637B">
      <w:pPr>
        <w:pStyle w:val="a4"/>
        <w:numPr>
          <w:ilvl w:val="0"/>
          <w:numId w:val="3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углубление социальной дифференциации</w:t>
      </w:r>
    </w:p>
    <w:p w:rsidR="007F637B" w:rsidRDefault="007F637B" w:rsidP="007F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Какой признак относится к индустриальному обществу? </w:t>
      </w:r>
    </w:p>
    <w:p w:rsidR="007F637B" w:rsidRPr="007F637B" w:rsidRDefault="004452F6" w:rsidP="007F637B">
      <w:pPr>
        <w:pStyle w:val="a4"/>
        <w:numPr>
          <w:ilvl w:val="0"/>
          <w:numId w:val="37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ведущая роль сельского хозяйства       </w:t>
      </w:r>
    </w:p>
    <w:p w:rsidR="004452F6" w:rsidRPr="007F637B" w:rsidRDefault="004452F6" w:rsidP="007F637B">
      <w:pPr>
        <w:pStyle w:val="a4"/>
        <w:numPr>
          <w:ilvl w:val="0"/>
          <w:numId w:val="37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преобладание промышленности </w:t>
      </w:r>
    </w:p>
    <w:p w:rsidR="007F637B" w:rsidRPr="007F637B" w:rsidRDefault="004452F6" w:rsidP="007F637B">
      <w:pPr>
        <w:pStyle w:val="a4"/>
        <w:numPr>
          <w:ilvl w:val="0"/>
          <w:numId w:val="37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слабый уровень разделения труда        </w:t>
      </w:r>
    </w:p>
    <w:p w:rsidR="007F637B" w:rsidRDefault="004452F6" w:rsidP="004452F6">
      <w:pPr>
        <w:pStyle w:val="a4"/>
        <w:numPr>
          <w:ilvl w:val="0"/>
          <w:numId w:val="37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решающее значение сферы услуг в экономике</w:t>
      </w:r>
    </w:p>
    <w:p w:rsidR="007F637B" w:rsidRDefault="007F637B" w:rsidP="007F637B">
      <w:p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об общественном прогрессе? </w:t>
      </w:r>
    </w:p>
    <w:p w:rsidR="004452F6" w:rsidRPr="00D47989" w:rsidRDefault="004452F6" w:rsidP="00D4798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7989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одним из критериев общественного прогресса является устойчивый экономический рост большинства государств в современном мире </w:t>
      </w:r>
    </w:p>
    <w:p w:rsidR="004452F6" w:rsidRPr="00D47989" w:rsidRDefault="004452F6" w:rsidP="00D4798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798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Б) наиболее очевидны последствия общественного прогресса в сфере материального производства </w:t>
      </w:r>
    </w:p>
    <w:p w:rsidR="007F637B" w:rsidRPr="007F637B" w:rsidRDefault="004452F6" w:rsidP="007F637B">
      <w:pPr>
        <w:pStyle w:val="a4"/>
        <w:numPr>
          <w:ilvl w:val="0"/>
          <w:numId w:val="38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верно только А     </w:t>
      </w:r>
    </w:p>
    <w:p w:rsidR="007F637B" w:rsidRPr="007F637B" w:rsidRDefault="004452F6" w:rsidP="007F637B">
      <w:pPr>
        <w:pStyle w:val="a4"/>
        <w:numPr>
          <w:ilvl w:val="0"/>
          <w:numId w:val="38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верно только Б       </w:t>
      </w:r>
    </w:p>
    <w:p w:rsidR="007F637B" w:rsidRPr="007F637B" w:rsidRDefault="004452F6" w:rsidP="007F637B">
      <w:pPr>
        <w:pStyle w:val="a4"/>
        <w:numPr>
          <w:ilvl w:val="0"/>
          <w:numId w:val="38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верны оба суждения        </w:t>
      </w:r>
    </w:p>
    <w:p w:rsidR="007F637B" w:rsidRDefault="004452F6" w:rsidP="004452F6">
      <w:pPr>
        <w:pStyle w:val="a4"/>
        <w:numPr>
          <w:ilvl w:val="0"/>
          <w:numId w:val="38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F637B" w:rsidRDefault="007F637B" w:rsidP="007F637B">
      <w:p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F6" w:rsidRPr="007F637B" w:rsidRDefault="004452F6" w:rsidP="007F637B">
      <w:pPr>
        <w:pStyle w:val="a4"/>
        <w:numPr>
          <w:ilvl w:val="0"/>
          <w:numId w:val="2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Реформа в отличие от революции: </w:t>
      </w:r>
    </w:p>
    <w:p w:rsidR="004452F6" w:rsidRPr="007F637B" w:rsidRDefault="004452F6" w:rsidP="007F637B">
      <w:pPr>
        <w:pStyle w:val="a4"/>
        <w:numPr>
          <w:ilvl w:val="0"/>
          <w:numId w:val="39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носит всеобъемлющий характер </w:t>
      </w:r>
    </w:p>
    <w:p w:rsidR="004452F6" w:rsidRPr="007F637B" w:rsidRDefault="004452F6" w:rsidP="007F637B">
      <w:pPr>
        <w:pStyle w:val="a4"/>
        <w:numPr>
          <w:ilvl w:val="0"/>
          <w:numId w:val="39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является формой социальной динамики </w:t>
      </w:r>
    </w:p>
    <w:p w:rsidR="004452F6" w:rsidRPr="007F637B" w:rsidRDefault="004452F6" w:rsidP="007F637B">
      <w:pPr>
        <w:pStyle w:val="a4"/>
        <w:numPr>
          <w:ilvl w:val="0"/>
          <w:numId w:val="39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 xml:space="preserve">проводится, как правило, по инициативе сверху </w:t>
      </w:r>
    </w:p>
    <w:p w:rsidR="004452F6" w:rsidRPr="007F637B" w:rsidRDefault="004452F6" w:rsidP="007F637B">
      <w:pPr>
        <w:pStyle w:val="a4"/>
        <w:numPr>
          <w:ilvl w:val="0"/>
          <w:numId w:val="39"/>
        </w:numPr>
        <w:tabs>
          <w:tab w:val="left" w:pos="3915"/>
          <w:tab w:val="left" w:pos="400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F637B">
        <w:rPr>
          <w:rFonts w:ascii="Times New Roman" w:hAnsi="Times New Roman" w:cs="Times New Roman"/>
          <w:sz w:val="24"/>
          <w:szCs w:val="24"/>
        </w:rPr>
        <w:t>приводит к глубоким изменениям в общественной жизни</w:t>
      </w:r>
    </w:p>
    <w:sectPr w:rsidR="004452F6" w:rsidRPr="007F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4D7A"/>
    <w:multiLevelType w:val="hybridMultilevel"/>
    <w:tmpl w:val="230605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6B3"/>
    <w:multiLevelType w:val="hybridMultilevel"/>
    <w:tmpl w:val="49B4D8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3FCF"/>
    <w:multiLevelType w:val="hybridMultilevel"/>
    <w:tmpl w:val="D3A2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17D7"/>
    <w:multiLevelType w:val="hybridMultilevel"/>
    <w:tmpl w:val="B53C53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467B7"/>
    <w:multiLevelType w:val="hybridMultilevel"/>
    <w:tmpl w:val="4922F2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C2B"/>
    <w:multiLevelType w:val="hybridMultilevel"/>
    <w:tmpl w:val="0CB848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F1CB8"/>
    <w:multiLevelType w:val="hybridMultilevel"/>
    <w:tmpl w:val="F3A8FC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23E8"/>
    <w:multiLevelType w:val="hybridMultilevel"/>
    <w:tmpl w:val="4E42B6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664B5"/>
    <w:multiLevelType w:val="hybridMultilevel"/>
    <w:tmpl w:val="783E52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109D1"/>
    <w:multiLevelType w:val="hybridMultilevel"/>
    <w:tmpl w:val="A64429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362B7"/>
    <w:multiLevelType w:val="hybridMultilevel"/>
    <w:tmpl w:val="97A039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728E"/>
    <w:multiLevelType w:val="hybridMultilevel"/>
    <w:tmpl w:val="E13C4E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4742C"/>
    <w:multiLevelType w:val="hybridMultilevel"/>
    <w:tmpl w:val="0E7267E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C67763"/>
    <w:multiLevelType w:val="hybridMultilevel"/>
    <w:tmpl w:val="A9F6B1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9278F"/>
    <w:multiLevelType w:val="hybridMultilevel"/>
    <w:tmpl w:val="BB0670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66E4C"/>
    <w:multiLevelType w:val="hybridMultilevel"/>
    <w:tmpl w:val="6DFA6A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463A0"/>
    <w:multiLevelType w:val="hybridMultilevel"/>
    <w:tmpl w:val="9B7084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3466E"/>
    <w:multiLevelType w:val="hybridMultilevel"/>
    <w:tmpl w:val="72187F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102E0"/>
    <w:multiLevelType w:val="hybridMultilevel"/>
    <w:tmpl w:val="FF2CFB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7E7840"/>
    <w:multiLevelType w:val="hybridMultilevel"/>
    <w:tmpl w:val="F2C647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1004B"/>
    <w:multiLevelType w:val="hybridMultilevel"/>
    <w:tmpl w:val="8898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D1F0E"/>
    <w:multiLevelType w:val="hybridMultilevel"/>
    <w:tmpl w:val="A62C5C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1371ED"/>
    <w:multiLevelType w:val="hybridMultilevel"/>
    <w:tmpl w:val="AB50A8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06FAE"/>
    <w:multiLevelType w:val="hybridMultilevel"/>
    <w:tmpl w:val="B238A9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20CC1"/>
    <w:multiLevelType w:val="hybridMultilevel"/>
    <w:tmpl w:val="FD2ADC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9448B"/>
    <w:multiLevelType w:val="hybridMultilevel"/>
    <w:tmpl w:val="E0DCDF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137811"/>
    <w:multiLevelType w:val="hybridMultilevel"/>
    <w:tmpl w:val="0038A6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40F11"/>
    <w:multiLevelType w:val="hybridMultilevel"/>
    <w:tmpl w:val="415614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7B0A47"/>
    <w:multiLevelType w:val="hybridMultilevel"/>
    <w:tmpl w:val="CE9EFD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B103D"/>
    <w:multiLevelType w:val="hybridMultilevel"/>
    <w:tmpl w:val="5CF471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321E84"/>
    <w:multiLevelType w:val="hybridMultilevel"/>
    <w:tmpl w:val="F94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0162D"/>
    <w:multiLevelType w:val="hybridMultilevel"/>
    <w:tmpl w:val="FB2425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910455"/>
    <w:multiLevelType w:val="hybridMultilevel"/>
    <w:tmpl w:val="A01833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FF1021"/>
    <w:multiLevelType w:val="hybridMultilevel"/>
    <w:tmpl w:val="067E5F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FA2F96"/>
    <w:multiLevelType w:val="hybridMultilevel"/>
    <w:tmpl w:val="C47E8F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44515"/>
    <w:multiLevelType w:val="hybridMultilevel"/>
    <w:tmpl w:val="BFF216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893956"/>
    <w:multiLevelType w:val="hybridMultilevel"/>
    <w:tmpl w:val="8C807E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1BD8"/>
    <w:multiLevelType w:val="hybridMultilevel"/>
    <w:tmpl w:val="8B6AFB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B05F80"/>
    <w:multiLevelType w:val="hybridMultilevel"/>
    <w:tmpl w:val="81F06B36"/>
    <w:lvl w:ilvl="0" w:tplc="B85AD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8"/>
  </w:num>
  <w:num w:numId="5">
    <w:abstractNumId w:val="29"/>
  </w:num>
  <w:num w:numId="6">
    <w:abstractNumId w:val="7"/>
  </w:num>
  <w:num w:numId="7">
    <w:abstractNumId w:val="27"/>
  </w:num>
  <w:num w:numId="8">
    <w:abstractNumId w:val="21"/>
  </w:num>
  <w:num w:numId="9">
    <w:abstractNumId w:val="15"/>
  </w:num>
  <w:num w:numId="10">
    <w:abstractNumId w:val="25"/>
  </w:num>
  <w:num w:numId="11">
    <w:abstractNumId w:val="16"/>
  </w:num>
  <w:num w:numId="12">
    <w:abstractNumId w:val="37"/>
  </w:num>
  <w:num w:numId="13">
    <w:abstractNumId w:val="23"/>
  </w:num>
  <w:num w:numId="14">
    <w:abstractNumId w:val="32"/>
  </w:num>
  <w:num w:numId="15">
    <w:abstractNumId w:val="35"/>
  </w:num>
  <w:num w:numId="16">
    <w:abstractNumId w:val="34"/>
  </w:num>
  <w:num w:numId="17">
    <w:abstractNumId w:val="13"/>
  </w:num>
  <w:num w:numId="18">
    <w:abstractNumId w:val="30"/>
  </w:num>
  <w:num w:numId="19">
    <w:abstractNumId w:val="18"/>
  </w:num>
  <w:num w:numId="20">
    <w:abstractNumId w:val="31"/>
  </w:num>
  <w:num w:numId="21">
    <w:abstractNumId w:val="2"/>
  </w:num>
  <w:num w:numId="22">
    <w:abstractNumId w:val="19"/>
  </w:num>
  <w:num w:numId="23">
    <w:abstractNumId w:val="10"/>
  </w:num>
  <w:num w:numId="24">
    <w:abstractNumId w:val="20"/>
  </w:num>
  <w:num w:numId="25">
    <w:abstractNumId w:val="9"/>
  </w:num>
  <w:num w:numId="26">
    <w:abstractNumId w:val="12"/>
  </w:num>
  <w:num w:numId="27">
    <w:abstractNumId w:val="24"/>
  </w:num>
  <w:num w:numId="28">
    <w:abstractNumId w:val="6"/>
  </w:num>
  <w:num w:numId="29">
    <w:abstractNumId w:val="4"/>
  </w:num>
  <w:num w:numId="30">
    <w:abstractNumId w:val="28"/>
  </w:num>
  <w:num w:numId="31">
    <w:abstractNumId w:val="14"/>
  </w:num>
  <w:num w:numId="32">
    <w:abstractNumId w:val="5"/>
  </w:num>
  <w:num w:numId="33">
    <w:abstractNumId w:val="1"/>
  </w:num>
  <w:num w:numId="34">
    <w:abstractNumId w:val="17"/>
  </w:num>
  <w:num w:numId="35">
    <w:abstractNumId w:val="36"/>
  </w:num>
  <w:num w:numId="36">
    <w:abstractNumId w:val="11"/>
  </w:num>
  <w:num w:numId="37">
    <w:abstractNumId w:val="26"/>
  </w:num>
  <w:num w:numId="38">
    <w:abstractNumId w:val="0"/>
  </w:num>
  <w:num w:numId="3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0"/>
    <w:rsid w:val="000D10E8"/>
    <w:rsid w:val="0019293C"/>
    <w:rsid w:val="0030400D"/>
    <w:rsid w:val="004452F6"/>
    <w:rsid w:val="00512107"/>
    <w:rsid w:val="00641670"/>
    <w:rsid w:val="007F637B"/>
    <w:rsid w:val="008F223D"/>
    <w:rsid w:val="00B8292E"/>
    <w:rsid w:val="00D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15B3-C4D5-4436-BE37-4E283A5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2014-11-03T14:34:00Z</dcterms:created>
  <dcterms:modified xsi:type="dcterms:W3CDTF">2018-05-07T11:13:00Z</dcterms:modified>
</cp:coreProperties>
</file>