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89" w:rsidRDefault="00F97B89" w:rsidP="00F9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F97B89" w:rsidRDefault="00F97B89" w:rsidP="00F9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8 класс</w:t>
      </w:r>
    </w:p>
    <w:p w:rsidR="00F97B89" w:rsidRDefault="00F97B89" w:rsidP="00F97B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7B89" w:rsidRDefault="00F97B89" w:rsidP="00F97B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5C6C30" w:rsidTr="00C24CD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C6C30" w:rsidTr="00C24C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0" w:rsidRDefault="005C6C3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C30" w:rsidRDefault="005C6C3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В годы царствования Николая I известными правительственными чиновниками были</w:t>
      </w:r>
    </w:p>
    <w:p w:rsidR="005E5770" w:rsidRPr="005E5770" w:rsidRDefault="005E5770" w:rsidP="005E57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Н.И. Панин,</w:t>
      </w:r>
      <w:bookmarkStart w:id="0" w:name="_GoBack"/>
      <w:bookmarkEnd w:id="0"/>
      <w:r w:rsidRPr="005E5770">
        <w:rPr>
          <w:rFonts w:ascii="Times New Roman" w:hAnsi="Times New Roman" w:cs="Times New Roman"/>
          <w:sz w:val="24"/>
          <w:szCs w:val="24"/>
        </w:rPr>
        <w:t xml:space="preserve"> Г.А. Потемкин</w:t>
      </w:r>
    </w:p>
    <w:p w:rsidR="005E5770" w:rsidRPr="005E5770" w:rsidRDefault="005E5770" w:rsidP="005E57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С.С. Уваров, А.Х. Бенкендорф</w:t>
      </w:r>
    </w:p>
    <w:p w:rsidR="005E5770" w:rsidRPr="005E5770" w:rsidRDefault="005E5770" w:rsidP="005E57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П.А. Столыпин, С.Ю. Витте</w:t>
      </w:r>
    </w:p>
    <w:p w:rsidR="005E5770" w:rsidRPr="005E5770" w:rsidRDefault="005E5770" w:rsidP="005E57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А.Д. Меншиков, Г.А. Потемкин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Представители русской общественной мысли 1830 - 1850-х гг., идеализировавшие русский народ, историческое прошлое России. Считавшие, что Россия должна развиваться самостоятельным путем, а не следовать образцам ведущих западноевропейских стран, назывались</w:t>
      </w:r>
    </w:p>
    <w:p w:rsidR="005E5770" w:rsidRPr="005E5770" w:rsidRDefault="005E5770" w:rsidP="005E577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западники</w:t>
      </w:r>
    </w:p>
    <w:p w:rsidR="005E5770" w:rsidRPr="005E5770" w:rsidRDefault="005E5770" w:rsidP="005E577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славянофилы</w:t>
      </w:r>
    </w:p>
    <w:p w:rsidR="005E5770" w:rsidRPr="005E5770" w:rsidRDefault="005E5770" w:rsidP="005E577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социал-демократы</w:t>
      </w:r>
    </w:p>
    <w:p w:rsidR="005E5770" w:rsidRPr="005E5770" w:rsidRDefault="005E5770" w:rsidP="005E577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декабристы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Главной причиной совместного выступления европейских стран против России в годы Крымской войны было стремление не допустить</w:t>
      </w:r>
    </w:p>
    <w:p w:rsidR="005E5770" w:rsidRPr="005E5770" w:rsidRDefault="005E5770" w:rsidP="005E577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укрепления позиций России в зоне владений Османской империи</w:t>
      </w:r>
    </w:p>
    <w:p w:rsidR="005E5770" w:rsidRPr="005E5770" w:rsidRDefault="005E5770" w:rsidP="005E577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присоединения к России Дальнего Востока</w:t>
      </w:r>
    </w:p>
    <w:p w:rsidR="005E5770" w:rsidRPr="005E5770" w:rsidRDefault="005E5770" w:rsidP="005E577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укрепления позиций России в Средней Азии</w:t>
      </w:r>
    </w:p>
    <w:p w:rsidR="005E5770" w:rsidRPr="005E5770" w:rsidRDefault="005E5770" w:rsidP="005E577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присоединения к России Причерноморья и Крыма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Что из названного относится к причинам поражения России в Крымской войне?</w:t>
      </w:r>
    </w:p>
    <w:p w:rsidR="005E5770" w:rsidRPr="005E5770" w:rsidRDefault="005E5770" w:rsidP="005E577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малочисленность русской армии</w:t>
      </w:r>
    </w:p>
    <w:p w:rsidR="005E5770" w:rsidRPr="005E5770" w:rsidRDefault="005E5770" w:rsidP="005E577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нарушение Англией и Францией союзнических договоров</w:t>
      </w:r>
    </w:p>
    <w:p w:rsidR="005E5770" w:rsidRPr="005E5770" w:rsidRDefault="005E5770" w:rsidP="005E577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ведение военных действий на территории Турции</w:t>
      </w:r>
    </w:p>
    <w:p w:rsidR="005E5770" w:rsidRPr="005E5770" w:rsidRDefault="005E5770" w:rsidP="005E577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военно-техническая отсталость России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Правление Николая I в России считается</w:t>
      </w:r>
    </w:p>
    <w:p w:rsidR="005E5770" w:rsidRPr="005E5770" w:rsidRDefault="005E5770" w:rsidP="005E577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апогеем русского самодержавия</w:t>
      </w:r>
    </w:p>
    <w:p w:rsidR="005E5770" w:rsidRPr="005E5770" w:rsidRDefault="005E5770" w:rsidP="005E577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периодом либерального развития страны</w:t>
      </w:r>
    </w:p>
    <w:p w:rsidR="005E5770" w:rsidRPr="005E5770" w:rsidRDefault="005E5770" w:rsidP="005E577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временем внешнеполитического господства России в Европе</w:t>
      </w:r>
    </w:p>
    <w:p w:rsidR="005E5770" w:rsidRPr="005E5770" w:rsidRDefault="005E5770" w:rsidP="005E577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периодом "просвещенного абсолютизма"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Граф А. Бенкендорф в годы правления Николая I являлся</w:t>
      </w:r>
    </w:p>
    <w:p w:rsidR="005E5770" w:rsidRPr="005E5770" w:rsidRDefault="005E5770" w:rsidP="005E577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статс-секретарем (государственным секретарем)</w:t>
      </w:r>
    </w:p>
    <w:p w:rsidR="005E5770" w:rsidRPr="005E5770" w:rsidRDefault="005E5770" w:rsidP="005E577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обер-прокурором Синода</w:t>
      </w:r>
    </w:p>
    <w:p w:rsidR="005E5770" w:rsidRPr="005E5770" w:rsidRDefault="005E5770" w:rsidP="005E577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начальником III Отделения Личной канцелярии императора</w:t>
      </w:r>
    </w:p>
    <w:p w:rsidR="005E5770" w:rsidRPr="005E5770" w:rsidRDefault="005E5770" w:rsidP="005E577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генерал-прокурором Сената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Default="005E5770" w:rsidP="001B5C7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Прочтите отрывок из сочинения историка С.М. Соловьева и укажите, о какой войне идет речь.</w:t>
      </w:r>
    </w:p>
    <w:p w:rsidR="005E5770" w:rsidRPr="005E5770" w:rsidRDefault="005E5770" w:rsidP="005E577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770">
        <w:rPr>
          <w:rFonts w:ascii="Times New Roman" w:hAnsi="Times New Roman" w:cs="Times New Roman"/>
          <w:i/>
          <w:sz w:val="24"/>
          <w:szCs w:val="24"/>
        </w:rPr>
        <w:t xml:space="preserve">"В то самое время, когда Россия стала терпеть непривычный позор военных неудач, когда враги явились под Севастополем, мы находились в тяжком </w:t>
      </w:r>
      <w:r w:rsidRPr="005E5770">
        <w:rPr>
          <w:rFonts w:ascii="Times New Roman" w:hAnsi="Times New Roman" w:cs="Times New Roman"/>
          <w:i/>
          <w:sz w:val="24"/>
          <w:szCs w:val="24"/>
        </w:rPr>
        <w:lastRenderedPageBreak/>
        <w:t>положении: с одной стороны наше патриотическое чувство было страшно оскорблено унижением России, с другой - мы были убеждены, что только бедствие, именно несчастная война, могло произвести спасительный переворот".</w:t>
      </w:r>
    </w:p>
    <w:p w:rsidR="005E5770" w:rsidRPr="005E5770" w:rsidRDefault="005E5770" w:rsidP="005E577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Крымская война</w:t>
      </w:r>
    </w:p>
    <w:p w:rsidR="005E5770" w:rsidRPr="005E5770" w:rsidRDefault="005E5770" w:rsidP="005E577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Кавказская война</w:t>
      </w:r>
    </w:p>
    <w:p w:rsidR="005E5770" w:rsidRPr="005E5770" w:rsidRDefault="005E5770" w:rsidP="005E577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русско-шведская война</w:t>
      </w:r>
    </w:p>
    <w:p w:rsidR="005E5770" w:rsidRPr="005E5770" w:rsidRDefault="005E5770" w:rsidP="005E577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русско-иранская война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Какой новый вид транспорта начал развиваться в России во второй четверти XIX в.</w:t>
      </w:r>
    </w:p>
    <w:p w:rsidR="005E5770" w:rsidRPr="005E5770" w:rsidRDefault="005E5770" w:rsidP="005E577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гужевой</w:t>
      </w:r>
    </w:p>
    <w:p w:rsidR="005E5770" w:rsidRPr="005E5770" w:rsidRDefault="005E5770" w:rsidP="005E577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автомобильный</w:t>
      </w:r>
    </w:p>
    <w:p w:rsidR="005E5770" w:rsidRPr="005E5770" w:rsidRDefault="005E5770" w:rsidP="005E577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железнодорожный</w:t>
      </w:r>
    </w:p>
    <w:p w:rsidR="005E5770" w:rsidRPr="005E5770" w:rsidRDefault="005E5770" w:rsidP="005E577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авиационный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9C2DC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Почему в декабре 1825 г. на российский престол вступил Николай I, а не его старший брат великий князь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70">
        <w:rPr>
          <w:rFonts w:ascii="Times New Roman" w:hAnsi="Times New Roman" w:cs="Times New Roman"/>
          <w:sz w:val="24"/>
          <w:szCs w:val="24"/>
        </w:rPr>
        <w:t>Константин Павлович?</w:t>
      </w:r>
    </w:p>
    <w:p w:rsidR="005E5770" w:rsidRPr="005E5770" w:rsidRDefault="005E5770" w:rsidP="005E577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Константин был в это время за границей</w:t>
      </w:r>
    </w:p>
    <w:p w:rsidR="005E5770" w:rsidRPr="005E5770" w:rsidRDefault="005E5770" w:rsidP="005E577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законный наследник Константин добровольно отказался от престола</w:t>
      </w:r>
    </w:p>
    <w:p w:rsidR="005E5770" w:rsidRPr="005E5770" w:rsidRDefault="005E5770" w:rsidP="005E577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гвардия заставила законного наследника Константина отречься от престола</w:t>
      </w:r>
    </w:p>
    <w:p w:rsidR="005E5770" w:rsidRPr="005E5770" w:rsidRDefault="005E5770" w:rsidP="005E577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удалась дворцовая интрига в пользу Николай I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В середине ХIХ в. российские либералы-"западники" признавали</w:t>
      </w:r>
    </w:p>
    <w:p w:rsidR="005E5770" w:rsidRPr="005E5770" w:rsidRDefault="005E5770" w:rsidP="005E577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необходимость модернизации России по европейскому образцу</w:t>
      </w:r>
    </w:p>
    <w:p w:rsidR="005E5770" w:rsidRPr="005E5770" w:rsidRDefault="005E5770" w:rsidP="005E577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самобытность российской цивилизации, ее уникальность</w:t>
      </w:r>
    </w:p>
    <w:p w:rsidR="005E5770" w:rsidRPr="005E5770" w:rsidRDefault="005E5770" w:rsidP="005E577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самодержавие и православие неизменными политико-идеологическими основами российского общества и государства</w:t>
      </w:r>
    </w:p>
    <w:p w:rsidR="005E5770" w:rsidRPr="005E5770" w:rsidRDefault="005E5770" w:rsidP="005E577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необязательность отмены крепостного права в России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Расширение полномочий обер-прокурора Синода свидетельствовало о стремлении Николая I</w:t>
      </w:r>
    </w:p>
    <w:p w:rsidR="005E5770" w:rsidRPr="005E5770" w:rsidRDefault="005E5770" w:rsidP="005E577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ввести свободу вероисповедания</w:t>
      </w:r>
    </w:p>
    <w:p w:rsidR="005E5770" w:rsidRPr="005E5770" w:rsidRDefault="005E5770" w:rsidP="005E577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ослабить контроль над обществом</w:t>
      </w:r>
    </w:p>
    <w:p w:rsidR="005E5770" w:rsidRPr="005E5770" w:rsidRDefault="005E5770" w:rsidP="005E577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увеличить самостоятельность церкви</w:t>
      </w:r>
    </w:p>
    <w:p w:rsidR="005E5770" w:rsidRPr="005E5770" w:rsidRDefault="005E5770" w:rsidP="005E577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ужесточить государственный контроль над церковью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Что из названного характерно для царствования Николая I?</w:t>
      </w:r>
    </w:p>
    <w:p w:rsidR="005E5770" w:rsidRPr="005E5770" w:rsidRDefault="005E5770" w:rsidP="005E577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появление революционного народничества</w:t>
      </w:r>
    </w:p>
    <w:p w:rsidR="005E5770" w:rsidRPr="005E5770" w:rsidRDefault="005E5770" w:rsidP="005E577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создание теории официальной народности</w:t>
      </w:r>
    </w:p>
    <w:p w:rsidR="005E5770" w:rsidRPr="005E5770" w:rsidRDefault="005E5770" w:rsidP="005E577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начало распространения марксизма в России</w:t>
      </w:r>
    </w:p>
    <w:p w:rsidR="005E5770" w:rsidRDefault="005E5770" w:rsidP="005E577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появление "теории малых дел"</w:t>
      </w:r>
    </w:p>
    <w:p w:rsidR="005E5770" w:rsidRDefault="005E5770" w:rsidP="005E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70" w:rsidRPr="005E5770" w:rsidRDefault="005E5770" w:rsidP="005E57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Реформа государственной деревни, проведенная министром П. Киселевым в годы правления Николая I, не предусматривала</w:t>
      </w:r>
    </w:p>
    <w:p w:rsidR="005E5770" w:rsidRPr="005E5770" w:rsidRDefault="005E5770" w:rsidP="005E577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перевод государственных крестьян из подчинения министерства финансов в ведение министерства государственных имуществ</w:t>
      </w:r>
    </w:p>
    <w:p w:rsidR="005E5770" w:rsidRPr="005E5770" w:rsidRDefault="005E5770" w:rsidP="005E577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создание в государственной деревне школ, больниц, ветеринарных и фельдшерских пунктов</w:t>
      </w:r>
    </w:p>
    <w:p w:rsidR="005E5770" w:rsidRPr="005E5770" w:rsidRDefault="005E5770" w:rsidP="005E577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повсеместную раздачу крестьян в частные (помещичьи) руки</w:t>
      </w:r>
    </w:p>
    <w:p w:rsidR="005E5770" w:rsidRDefault="005E5770" w:rsidP="005E577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E5770">
        <w:rPr>
          <w:rFonts w:ascii="Times New Roman" w:hAnsi="Times New Roman" w:cs="Times New Roman"/>
          <w:sz w:val="24"/>
          <w:szCs w:val="24"/>
        </w:rPr>
        <w:t>усиление налогового гнета и чиновничьего контроля над государственными крестьянами</w:t>
      </w:r>
    </w:p>
    <w:sectPr w:rsidR="005E5770" w:rsidSect="005E57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FAC"/>
    <w:multiLevelType w:val="hybridMultilevel"/>
    <w:tmpl w:val="BABAF6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049"/>
    <w:multiLevelType w:val="hybridMultilevel"/>
    <w:tmpl w:val="2166CEE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69277E"/>
    <w:multiLevelType w:val="hybridMultilevel"/>
    <w:tmpl w:val="82929CC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AC44F6"/>
    <w:multiLevelType w:val="hybridMultilevel"/>
    <w:tmpl w:val="A8C4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1B4"/>
    <w:multiLevelType w:val="hybridMultilevel"/>
    <w:tmpl w:val="AA3647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51C7D"/>
    <w:multiLevelType w:val="hybridMultilevel"/>
    <w:tmpl w:val="4EFC81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361"/>
    <w:multiLevelType w:val="hybridMultilevel"/>
    <w:tmpl w:val="80084E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B1886"/>
    <w:multiLevelType w:val="hybridMultilevel"/>
    <w:tmpl w:val="E57094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3C207C"/>
    <w:multiLevelType w:val="hybridMultilevel"/>
    <w:tmpl w:val="EB8A914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E763F3"/>
    <w:multiLevelType w:val="hybridMultilevel"/>
    <w:tmpl w:val="4928EC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130101"/>
    <w:multiLevelType w:val="hybridMultilevel"/>
    <w:tmpl w:val="847E6C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2C23E2"/>
    <w:multiLevelType w:val="hybridMultilevel"/>
    <w:tmpl w:val="BA14276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922D5C"/>
    <w:multiLevelType w:val="hybridMultilevel"/>
    <w:tmpl w:val="BC4ADD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211F81"/>
    <w:multiLevelType w:val="hybridMultilevel"/>
    <w:tmpl w:val="7F9ACAC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8E0968"/>
    <w:multiLevelType w:val="hybridMultilevel"/>
    <w:tmpl w:val="F8B009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44DD2"/>
    <w:multiLevelType w:val="hybridMultilevel"/>
    <w:tmpl w:val="753CE4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9D1BBE"/>
    <w:multiLevelType w:val="hybridMultilevel"/>
    <w:tmpl w:val="1CB826A8"/>
    <w:lvl w:ilvl="0" w:tplc="F594C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C23F2"/>
    <w:multiLevelType w:val="hybridMultilevel"/>
    <w:tmpl w:val="860A9D6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575009"/>
    <w:multiLevelType w:val="hybridMultilevel"/>
    <w:tmpl w:val="6A4074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F7A8D"/>
    <w:multiLevelType w:val="hybridMultilevel"/>
    <w:tmpl w:val="93D25F6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F32191"/>
    <w:multiLevelType w:val="hybridMultilevel"/>
    <w:tmpl w:val="787CB96A"/>
    <w:lvl w:ilvl="0" w:tplc="7B2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C4721"/>
    <w:multiLevelType w:val="hybridMultilevel"/>
    <w:tmpl w:val="22706D2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F130BB"/>
    <w:multiLevelType w:val="hybridMultilevel"/>
    <w:tmpl w:val="A220457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2F7891"/>
    <w:multiLevelType w:val="hybridMultilevel"/>
    <w:tmpl w:val="5818021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39625A"/>
    <w:multiLevelType w:val="hybridMultilevel"/>
    <w:tmpl w:val="ADBA56A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B73029"/>
    <w:multiLevelType w:val="hybridMultilevel"/>
    <w:tmpl w:val="BBAC56C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F50B15"/>
    <w:multiLevelType w:val="hybridMultilevel"/>
    <w:tmpl w:val="99780AE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4E009D"/>
    <w:multiLevelType w:val="hybridMultilevel"/>
    <w:tmpl w:val="905EEF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127E9"/>
    <w:multiLevelType w:val="hybridMultilevel"/>
    <w:tmpl w:val="7BD4D33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BC108A"/>
    <w:multiLevelType w:val="hybridMultilevel"/>
    <w:tmpl w:val="3E9661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D294C"/>
    <w:multiLevelType w:val="hybridMultilevel"/>
    <w:tmpl w:val="168650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FE1C69"/>
    <w:multiLevelType w:val="hybridMultilevel"/>
    <w:tmpl w:val="5524A6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66979"/>
    <w:multiLevelType w:val="hybridMultilevel"/>
    <w:tmpl w:val="1C00AB4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62361"/>
    <w:multiLevelType w:val="hybridMultilevel"/>
    <w:tmpl w:val="AEB0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47DC2"/>
    <w:multiLevelType w:val="hybridMultilevel"/>
    <w:tmpl w:val="AAC4CB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F8686E"/>
    <w:multiLevelType w:val="hybridMultilevel"/>
    <w:tmpl w:val="148ECF1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276FDB"/>
    <w:multiLevelType w:val="hybridMultilevel"/>
    <w:tmpl w:val="E0827B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B5EE6"/>
    <w:multiLevelType w:val="hybridMultilevel"/>
    <w:tmpl w:val="E80A80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512812"/>
    <w:multiLevelType w:val="hybridMultilevel"/>
    <w:tmpl w:val="F26E31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F4ED9"/>
    <w:multiLevelType w:val="hybridMultilevel"/>
    <w:tmpl w:val="37D690A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412AD7"/>
    <w:multiLevelType w:val="hybridMultilevel"/>
    <w:tmpl w:val="8A566F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BD3DC8"/>
    <w:multiLevelType w:val="hybridMultilevel"/>
    <w:tmpl w:val="EAC2A1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87B20"/>
    <w:multiLevelType w:val="hybridMultilevel"/>
    <w:tmpl w:val="A7D872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618BE"/>
    <w:multiLevelType w:val="hybridMultilevel"/>
    <w:tmpl w:val="CA967C5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2058C0"/>
    <w:multiLevelType w:val="hybridMultilevel"/>
    <w:tmpl w:val="0AD25F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9"/>
  </w:num>
  <w:num w:numId="4">
    <w:abstractNumId w:val="36"/>
  </w:num>
  <w:num w:numId="5">
    <w:abstractNumId w:val="18"/>
  </w:num>
  <w:num w:numId="6">
    <w:abstractNumId w:val="44"/>
  </w:num>
  <w:num w:numId="7">
    <w:abstractNumId w:val="5"/>
  </w:num>
  <w:num w:numId="8">
    <w:abstractNumId w:val="38"/>
  </w:num>
  <w:num w:numId="9">
    <w:abstractNumId w:val="31"/>
  </w:num>
  <w:num w:numId="10">
    <w:abstractNumId w:val="6"/>
  </w:num>
  <w:num w:numId="11">
    <w:abstractNumId w:val="14"/>
  </w:num>
  <w:num w:numId="12">
    <w:abstractNumId w:val="27"/>
  </w:num>
  <w:num w:numId="13">
    <w:abstractNumId w:val="4"/>
  </w:num>
  <w:num w:numId="14">
    <w:abstractNumId w:val="0"/>
  </w:num>
  <w:num w:numId="15">
    <w:abstractNumId w:val="42"/>
  </w:num>
  <w:num w:numId="16">
    <w:abstractNumId w:val="41"/>
  </w:num>
  <w:num w:numId="17">
    <w:abstractNumId w:val="33"/>
  </w:num>
  <w:num w:numId="18">
    <w:abstractNumId w:val="22"/>
  </w:num>
  <w:num w:numId="19">
    <w:abstractNumId w:val="21"/>
  </w:num>
  <w:num w:numId="20">
    <w:abstractNumId w:val="25"/>
  </w:num>
  <w:num w:numId="21">
    <w:abstractNumId w:val="1"/>
  </w:num>
  <w:num w:numId="22">
    <w:abstractNumId w:val="35"/>
  </w:num>
  <w:num w:numId="23">
    <w:abstractNumId w:val="28"/>
  </w:num>
  <w:num w:numId="24">
    <w:abstractNumId w:val="43"/>
  </w:num>
  <w:num w:numId="25">
    <w:abstractNumId w:val="17"/>
  </w:num>
  <w:num w:numId="26">
    <w:abstractNumId w:val="9"/>
  </w:num>
  <w:num w:numId="27">
    <w:abstractNumId w:val="37"/>
  </w:num>
  <w:num w:numId="28">
    <w:abstractNumId w:val="30"/>
  </w:num>
  <w:num w:numId="29">
    <w:abstractNumId w:val="13"/>
  </w:num>
  <w:num w:numId="30">
    <w:abstractNumId w:val="2"/>
  </w:num>
  <w:num w:numId="31">
    <w:abstractNumId w:val="20"/>
  </w:num>
  <w:num w:numId="32">
    <w:abstractNumId w:val="10"/>
  </w:num>
  <w:num w:numId="33">
    <w:abstractNumId w:val="15"/>
  </w:num>
  <w:num w:numId="34">
    <w:abstractNumId w:val="23"/>
  </w:num>
  <w:num w:numId="35">
    <w:abstractNumId w:val="11"/>
  </w:num>
  <w:num w:numId="36">
    <w:abstractNumId w:val="7"/>
  </w:num>
  <w:num w:numId="37">
    <w:abstractNumId w:val="19"/>
  </w:num>
  <w:num w:numId="38">
    <w:abstractNumId w:val="26"/>
  </w:num>
  <w:num w:numId="39">
    <w:abstractNumId w:val="34"/>
  </w:num>
  <w:num w:numId="40">
    <w:abstractNumId w:val="40"/>
  </w:num>
  <w:num w:numId="41">
    <w:abstractNumId w:val="16"/>
  </w:num>
  <w:num w:numId="42">
    <w:abstractNumId w:val="12"/>
  </w:num>
  <w:num w:numId="43">
    <w:abstractNumId w:val="8"/>
  </w:num>
  <w:num w:numId="44">
    <w:abstractNumId w:val="2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5"/>
    <w:rsid w:val="001E1DC5"/>
    <w:rsid w:val="00434881"/>
    <w:rsid w:val="0055072A"/>
    <w:rsid w:val="005C6C30"/>
    <w:rsid w:val="005E5770"/>
    <w:rsid w:val="007C2C06"/>
    <w:rsid w:val="00C101C6"/>
    <w:rsid w:val="00E169DF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ED5B-4631-4511-9B4A-7FB860B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12</cp:revision>
  <dcterms:created xsi:type="dcterms:W3CDTF">2014-11-03T14:44:00Z</dcterms:created>
  <dcterms:modified xsi:type="dcterms:W3CDTF">2018-02-05T10:28:00Z</dcterms:modified>
</cp:coreProperties>
</file>