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0A">
        <w:rPr>
          <w:rFonts w:ascii="Times New Roman" w:hAnsi="Times New Roman" w:cs="Times New Roman"/>
          <w:b/>
          <w:sz w:val="28"/>
          <w:szCs w:val="28"/>
        </w:rPr>
        <w:t>8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5F0ABA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F0ABA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0ABA" w:rsidRDefault="005F0ABA" w:rsidP="005F0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t>1.Промышленные аварии с выбросом опасных веществ, пожары, взрывы, аварии на транспорте: железнодорожном, автомобильном, морском и речном –это...</w:t>
      </w:r>
    </w:p>
    <w:p w:rsidR="00BD0AF2" w:rsidRPr="00BD0AF2" w:rsidRDefault="00BD0AF2" w:rsidP="00BD0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t>ЧС техногенного характера;</w:t>
      </w:r>
    </w:p>
    <w:p w:rsidR="00BD0AF2" w:rsidRPr="00BD0AF2" w:rsidRDefault="00BD0AF2" w:rsidP="00BD0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происшествие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авиакатастрофа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бедствие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отключение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электричества.</w:t>
      </w: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t>2. Назови основные внешние причины возникновения ЧС.</w:t>
      </w:r>
    </w:p>
    <w:p w:rsidR="00BD0AF2" w:rsidRPr="00BD0AF2" w:rsidRDefault="00BD0AF2" w:rsidP="00BD0AF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стихийные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бедствия;</w:t>
      </w:r>
    </w:p>
    <w:p w:rsidR="00BD0AF2" w:rsidRPr="00BD0AF2" w:rsidRDefault="00BD0AF2" w:rsidP="00BD0AF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неожиданное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прекращение подачи электроэнергии, газа;</w:t>
      </w:r>
    </w:p>
    <w:p w:rsidR="00BD0AF2" w:rsidRPr="00BD0AF2" w:rsidRDefault="00BD0AF2" w:rsidP="00BD0AF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терроризм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войны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всё.</w:t>
      </w: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t>3. Что делать для защиты от отравляющих веществ при аварии?</w:t>
      </w:r>
    </w:p>
    <w:p w:rsidR="00BD0AF2" w:rsidRPr="00BD0AF2" w:rsidRDefault="00BD0AF2" w:rsidP="00BD0AF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открыть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окна и двери;</w:t>
      </w:r>
    </w:p>
    <w:p w:rsidR="00BD0AF2" w:rsidRPr="00BD0AF2" w:rsidRDefault="00BD0AF2" w:rsidP="00BD0AF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индивидуальных средств защиты и убежищ с изоляцией; </w:t>
      </w:r>
    </w:p>
    <w:p w:rsidR="00BD0AF2" w:rsidRPr="00BD0AF2" w:rsidRDefault="00BD0AF2" w:rsidP="00BD0AF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спрятаться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на остановке;</w:t>
      </w:r>
    </w:p>
    <w:p w:rsidR="00BD0AF2" w:rsidRPr="00BD0AF2" w:rsidRDefault="00BD0AF2" w:rsidP="00BD0AF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ничего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не делать; </w:t>
      </w:r>
    </w:p>
    <w:p w:rsidR="00BD0AF2" w:rsidRPr="00BD0AF2" w:rsidRDefault="00BD0AF2" w:rsidP="00BD0AF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аварии безопасны.</w:t>
      </w: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t>4. Как характеризуют последствия катастрофы?</w:t>
      </w:r>
    </w:p>
    <w:p w:rsidR="00BD0AF2" w:rsidRPr="00BD0AF2" w:rsidRDefault="00BD0AF2" w:rsidP="00BD0AF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погибших во время катастрофы;</w:t>
      </w:r>
    </w:p>
    <w:p w:rsidR="00BD0AF2" w:rsidRPr="00BD0AF2" w:rsidRDefault="00BD0AF2" w:rsidP="00BD0AF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раненых;</w:t>
      </w:r>
    </w:p>
    <w:p w:rsidR="00BD0AF2" w:rsidRPr="00BD0AF2" w:rsidRDefault="00BD0AF2" w:rsidP="00BD0AF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экономические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последствия;</w:t>
      </w:r>
    </w:p>
    <w:p w:rsidR="00BD0AF2" w:rsidRPr="00BD0AF2" w:rsidRDefault="00BD0AF2" w:rsidP="00BD0AF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материальный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ущерб;</w:t>
      </w:r>
    </w:p>
    <w:p w:rsidR="00BD0AF2" w:rsidRPr="00BD0AF2" w:rsidRDefault="00BD0AF2" w:rsidP="00BD0AF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ответы верны.</w:t>
      </w: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t xml:space="preserve">5.Что должен уметь делать человек в случае автономного существования в </w:t>
      </w: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условиях?</w:t>
      </w:r>
    </w:p>
    <w:p w:rsidR="00BD0AF2" w:rsidRPr="00BD0AF2" w:rsidRDefault="00BD0AF2" w:rsidP="00BD0A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уметь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действовать в различных природно-климатических условиях;</w:t>
      </w:r>
    </w:p>
    <w:p w:rsidR="00BD0AF2" w:rsidRPr="00BD0AF2" w:rsidRDefault="00BD0AF2" w:rsidP="00BD0A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петь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танцевать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вертолётом;</w:t>
      </w:r>
    </w:p>
    <w:p w:rsidR="00BD0AF2" w:rsidRPr="00BD0AF2" w:rsidRDefault="00BD0AF2" w:rsidP="00BD0AF2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знаю.</w:t>
      </w: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t>6. Что должно входить в состав аварийной аптечки?</w:t>
      </w:r>
    </w:p>
    <w:p w:rsidR="00BD0AF2" w:rsidRPr="00BD0AF2" w:rsidRDefault="00BD0AF2" w:rsidP="00BD0AF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стерильные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бинты, книги, рюкзак;</w:t>
      </w:r>
    </w:p>
    <w:p w:rsidR="00BD0AF2" w:rsidRPr="00BD0AF2" w:rsidRDefault="00BD0AF2" w:rsidP="00BD0AF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бинт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, топор, сковорода;</w:t>
      </w:r>
    </w:p>
    <w:p w:rsidR="00BD0AF2" w:rsidRPr="00BD0AF2" w:rsidRDefault="00BD0AF2" w:rsidP="00BD0AF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антибиотики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, салфетки, гвозди, молоток;</w:t>
      </w:r>
    </w:p>
    <w:p w:rsidR="00BD0AF2" w:rsidRDefault="00BD0AF2" w:rsidP="00C1527D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перевязочные пакеты, простые инструменты (шприц, ножницы), жгут, бинты; </w:t>
      </w:r>
    </w:p>
    <w:p w:rsidR="00BD0AF2" w:rsidRPr="00BD0AF2" w:rsidRDefault="00BD0AF2" w:rsidP="00C1527D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ответы верны.</w:t>
      </w:r>
    </w:p>
    <w:p w:rsid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lastRenderedPageBreak/>
        <w:t>7. Повреждение тканей, вызванное воздействием низких температур – это…</w:t>
      </w:r>
    </w:p>
    <w:p w:rsidR="00BD0AF2" w:rsidRPr="00BD0AF2" w:rsidRDefault="00BD0AF2" w:rsidP="00BD0AF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кровотечение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ушиб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отморожение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0AF2" w:rsidRPr="00BD0AF2" w:rsidRDefault="00BD0AF2" w:rsidP="00BD0AF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перелом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гематома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.</w:t>
      </w: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t>8. При оказании первой медицинской помощи нужно:</w:t>
      </w:r>
    </w:p>
    <w:p w:rsidR="00BD0AF2" w:rsidRPr="00BD0AF2" w:rsidRDefault="00BD0AF2" w:rsidP="00BD0AF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унести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пострадавшего;</w:t>
      </w:r>
    </w:p>
    <w:p w:rsidR="00BD0AF2" w:rsidRPr="00BD0AF2" w:rsidRDefault="00BD0AF2" w:rsidP="00BD0AF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обработать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травмированные участки тела;</w:t>
      </w:r>
    </w:p>
    <w:p w:rsidR="00BD0AF2" w:rsidRPr="00BD0AF2" w:rsidRDefault="00BD0AF2" w:rsidP="00BD0AF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увезти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пострадавшего в больницу;</w:t>
      </w:r>
    </w:p>
    <w:p w:rsidR="00BD0AF2" w:rsidRPr="00BD0AF2" w:rsidRDefault="00BD0AF2" w:rsidP="00BD0AF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допустить травматический шок;</w:t>
      </w:r>
    </w:p>
    <w:p w:rsidR="00BD0AF2" w:rsidRPr="00BD0AF2" w:rsidRDefault="00BD0AF2" w:rsidP="00BD0AF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ответы верны.</w:t>
      </w: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t>9. Вести здоровый образ жизни помогают:</w:t>
      </w:r>
    </w:p>
    <w:p w:rsidR="00BD0AF2" w:rsidRPr="00BD0AF2" w:rsidRDefault="00BD0AF2" w:rsidP="00BD0AF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закаливание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физические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BD0AF2" w:rsidRPr="00BD0AF2" w:rsidRDefault="00BD0AF2" w:rsidP="00BD0AF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питание;</w:t>
      </w:r>
    </w:p>
    <w:p w:rsidR="00BD0AF2" w:rsidRPr="00BD0AF2" w:rsidRDefault="00BD0AF2" w:rsidP="00BD0AF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массаж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ответы верны.</w:t>
      </w: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t>10. Происшествие, возникшее в результате природной или техногенной ЧС с гибелью людей, либо непоправимые последствия объекта – это …</w:t>
      </w:r>
    </w:p>
    <w:p w:rsidR="00BD0AF2" w:rsidRPr="00BD0AF2" w:rsidRDefault="00BD0AF2" w:rsidP="00BD0AF2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катастрофа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несчастье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крушение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>;</w:t>
      </w:r>
    </w:p>
    <w:p w:rsidR="00BD0AF2" w:rsidRPr="00BD0AF2" w:rsidRDefault="00BD0AF2" w:rsidP="00BD0AF2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несчастный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случай;</w:t>
      </w:r>
    </w:p>
    <w:p w:rsidR="00BD0AF2" w:rsidRDefault="00BD0AF2" w:rsidP="00BD0AF2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стихийное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бедствие.</w:t>
      </w:r>
    </w:p>
    <w:p w:rsidR="00BD0AF2" w:rsidRPr="00BD0AF2" w:rsidRDefault="00BD0AF2" w:rsidP="00BD0A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F2" w:rsidRPr="00BD0AF2" w:rsidRDefault="00BD0AF2" w:rsidP="00BD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AF2">
        <w:rPr>
          <w:rFonts w:ascii="Times New Roman" w:hAnsi="Times New Roman" w:cs="Times New Roman"/>
          <w:sz w:val="24"/>
          <w:szCs w:val="24"/>
        </w:rPr>
        <w:t>11. Назови признаки отравления:</w:t>
      </w:r>
    </w:p>
    <w:p w:rsidR="00BD0AF2" w:rsidRPr="00BD0AF2" w:rsidRDefault="00BD0AF2" w:rsidP="00BD0AF2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сильная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рвота;</w:t>
      </w:r>
    </w:p>
    <w:p w:rsidR="00BD0AF2" w:rsidRPr="00BD0AF2" w:rsidRDefault="00BD0AF2" w:rsidP="00BD0AF2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головная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боль;</w:t>
      </w:r>
    </w:p>
    <w:p w:rsidR="00BD0AF2" w:rsidRPr="00BD0AF2" w:rsidRDefault="00BD0AF2" w:rsidP="00BD0AF2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сильная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боль в области живота;</w:t>
      </w:r>
    </w:p>
    <w:p w:rsidR="00BD0AF2" w:rsidRPr="00BD0AF2" w:rsidRDefault="00BD0AF2" w:rsidP="00BD0AF2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возможная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потеря сознания;</w:t>
      </w:r>
    </w:p>
    <w:p w:rsidR="00BD0AF2" w:rsidRPr="00BD0AF2" w:rsidRDefault="00BD0AF2" w:rsidP="00BD0AF2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0AF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BD0AF2">
        <w:rPr>
          <w:rFonts w:ascii="Times New Roman" w:hAnsi="Times New Roman" w:cs="Times New Roman"/>
          <w:sz w:val="24"/>
          <w:szCs w:val="24"/>
        </w:rPr>
        <w:t xml:space="preserve"> ответы верны.</w:t>
      </w:r>
      <w:bookmarkStart w:id="0" w:name="_GoBack"/>
      <w:bookmarkEnd w:id="0"/>
    </w:p>
    <w:sectPr w:rsidR="00BD0AF2" w:rsidRPr="00BD0AF2" w:rsidSect="00BD0AF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39E"/>
    <w:multiLevelType w:val="hybridMultilevel"/>
    <w:tmpl w:val="940E7ECA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421D5"/>
    <w:multiLevelType w:val="hybridMultilevel"/>
    <w:tmpl w:val="3F70357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7B53"/>
    <w:multiLevelType w:val="hybridMultilevel"/>
    <w:tmpl w:val="F5208D8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14FA7"/>
    <w:multiLevelType w:val="hybridMultilevel"/>
    <w:tmpl w:val="1B1C669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F7DDC"/>
    <w:multiLevelType w:val="hybridMultilevel"/>
    <w:tmpl w:val="83A61C7A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B52E0"/>
    <w:multiLevelType w:val="hybridMultilevel"/>
    <w:tmpl w:val="3EB2B9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2A12"/>
    <w:multiLevelType w:val="hybridMultilevel"/>
    <w:tmpl w:val="5C8A726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D7AEC"/>
    <w:multiLevelType w:val="hybridMultilevel"/>
    <w:tmpl w:val="F8EAF32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CF55C4"/>
    <w:multiLevelType w:val="hybridMultilevel"/>
    <w:tmpl w:val="FA02C4A0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1A725D"/>
    <w:multiLevelType w:val="hybridMultilevel"/>
    <w:tmpl w:val="5678947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71A5E"/>
    <w:multiLevelType w:val="hybridMultilevel"/>
    <w:tmpl w:val="8E5CF8E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5014E7"/>
    <w:multiLevelType w:val="hybridMultilevel"/>
    <w:tmpl w:val="47F612E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33B17"/>
    <w:multiLevelType w:val="hybridMultilevel"/>
    <w:tmpl w:val="4796A5F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8533A"/>
    <w:multiLevelType w:val="hybridMultilevel"/>
    <w:tmpl w:val="61545FB2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207E38"/>
    <w:multiLevelType w:val="hybridMultilevel"/>
    <w:tmpl w:val="19B20E3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504A45"/>
    <w:multiLevelType w:val="hybridMultilevel"/>
    <w:tmpl w:val="155CAE1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80015"/>
    <w:multiLevelType w:val="hybridMultilevel"/>
    <w:tmpl w:val="C50C0AC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C3432C"/>
    <w:multiLevelType w:val="hybridMultilevel"/>
    <w:tmpl w:val="67DA91C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06126C"/>
    <w:multiLevelType w:val="hybridMultilevel"/>
    <w:tmpl w:val="C8A4B74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177533"/>
    <w:multiLevelType w:val="hybridMultilevel"/>
    <w:tmpl w:val="E2B6185A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450C50"/>
    <w:multiLevelType w:val="hybridMultilevel"/>
    <w:tmpl w:val="3A8ED0E0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63CDD"/>
    <w:multiLevelType w:val="hybridMultilevel"/>
    <w:tmpl w:val="6A0604D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F971E3"/>
    <w:multiLevelType w:val="hybridMultilevel"/>
    <w:tmpl w:val="A0F204AC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E27ED7"/>
    <w:multiLevelType w:val="hybridMultilevel"/>
    <w:tmpl w:val="EC0C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E0D05"/>
    <w:multiLevelType w:val="hybridMultilevel"/>
    <w:tmpl w:val="52FCE8A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76C55"/>
    <w:multiLevelType w:val="hybridMultilevel"/>
    <w:tmpl w:val="66D8EAA2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687F8B"/>
    <w:multiLevelType w:val="hybridMultilevel"/>
    <w:tmpl w:val="9F0C019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167488"/>
    <w:multiLevelType w:val="hybridMultilevel"/>
    <w:tmpl w:val="D3063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319C6"/>
    <w:multiLevelType w:val="hybridMultilevel"/>
    <w:tmpl w:val="129A246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19D1"/>
    <w:multiLevelType w:val="hybridMultilevel"/>
    <w:tmpl w:val="1B40E9B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B27E25"/>
    <w:multiLevelType w:val="hybridMultilevel"/>
    <w:tmpl w:val="6454415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056AC"/>
    <w:multiLevelType w:val="hybridMultilevel"/>
    <w:tmpl w:val="8DA21482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592BE1"/>
    <w:multiLevelType w:val="hybridMultilevel"/>
    <w:tmpl w:val="4130458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6E26D0"/>
    <w:multiLevelType w:val="hybridMultilevel"/>
    <w:tmpl w:val="47F038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A1592"/>
    <w:multiLevelType w:val="hybridMultilevel"/>
    <w:tmpl w:val="8F18F2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670C9"/>
    <w:multiLevelType w:val="hybridMultilevel"/>
    <w:tmpl w:val="5224AC5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427CB"/>
    <w:multiLevelType w:val="hybridMultilevel"/>
    <w:tmpl w:val="8BD4C85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25"/>
  </w:num>
  <w:num w:numId="5">
    <w:abstractNumId w:val="29"/>
  </w:num>
  <w:num w:numId="6">
    <w:abstractNumId w:val="18"/>
  </w:num>
  <w:num w:numId="7">
    <w:abstractNumId w:val="10"/>
  </w:num>
  <w:num w:numId="8">
    <w:abstractNumId w:val="4"/>
  </w:num>
  <w:num w:numId="9">
    <w:abstractNumId w:val="8"/>
  </w:num>
  <w:num w:numId="10">
    <w:abstractNumId w:val="32"/>
  </w:num>
  <w:num w:numId="11">
    <w:abstractNumId w:val="14"/>
  </w:num>
  <w:num w:numId="12">
    <w:abstractNumId w:val="22"/>
  </w:num>
  <w:num w:numId="13">
    <w:abstractNumId w:val="13"/>
  </w:num>
  <w:num w:numId="14">
    <w:abstractNumId w:val="27"/>
  </w:num>
  <w:num w:numId="15">
    <w:abstractNumId w:val="0"/>
  </w:num>
  <w:num w:numId="16">
    <w:abstractNumId w:val="21"/>
  </w:num>
  <w:num w:numId="17">
    <w:abstractNumId w:val="3"/>
  </w:num>
  <w:num w:numId="18">
    <w:abstractNumId w:val="17"/>
  </w:num>
  <w:num w:numId="19">
    <w:abstractNumId w:val="20"/>
  </w:num>
  <w:num w:numId="20">
    <w:abstractNumId w:val="19"/>
  </w:num>
  <w:num w:numId="21">
    <w:abstractNumId w:val="31"/>
  </w:num>
  <w:num w:numId="22">
    <w:abstractNumId w:val="2"/>
  </w:num>
  <w:num w:numId="23">
    <w:abstractNumId w:val="7"/>
  </w:num>
  <w:num w:numId="24">
    <w:abstractNumId w:val="16"/>
  </w:num>
  <w:num w:numId="25">
    <w:abstractNumId w:val="34"/>
  </w:num>
  <w:num w:numId="26">
    <w:abstractNumId w:val="12"/>
  </w:num>
  <w:num w:numId="27">
    <w:abstractNumId w:val="5"/>
  </w:num>
  <w:num w:numId="28">
    <w:abstractNumId w:val="30"/>
  </w:num>
  <w:num w:numId="29">
    <w:abstractNumId w:val="6"/>
  </w:num>
  <w:num w:numId="30">
    <w:abstractNumId w:val="11"/>
  </w:num>
  <w:num w:numId="31">
    <w:abstractNumId w:val="28"/>
  </w:num>
  <w:num w:numId="32">
    <w:abstractNumId w:val="33"/>
  </w:num>
  <w:num w:numId="33">
    <w:abstractNumId w:val="9"/>
  </w:num>
  <w:num w:numId="34">
    <w:abstractNumId w:val="24"/>
  </w:num>
  <w:num w:numId="35">
    <w:abstractNumId w:val="1"/>
  </w:num>
  <w:num w:numId="36">
    <w:abstractNumId w:val="35"/>
  </w:num>
  <w:num w:numId="3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02118"/>
    <w:rsid w:val="000A23FA"/>
    <w:rsid w:val="00181770"/>
    <w:rsid w:val="00205B61"/>
    <w:rsid w:val="004D285E"/>
    <w:rsid w:val="00503446"/>
    <w:rsid w:val="00544B21"/>
    <w:rsid w:val="005650F5"/>
    <w:rsid w:val="0056590A"/>
    <w:rsid w:val="005F0ABA"/>
    <w:rsid w:val="006E5C47"/>
    <w:rsid w:val="007A459A"/>
    <w:rsid w:val="008417CE"/>
    <w:rsid w:val="009E4121"/>
    <w:rsid w:val="00A15500"/>
    <w:rsid w:val="00A35A95"/>
    <w:rsid w:val="00A67BDC"/>
    <w:rsid w:val="00B71F85"/>
    <w:rsid w:val="00BD0AF2"/>
    <w:rsid w:val="00C177C2"/>
    <w:rsid w:val="00C42930"/>
    <w:rsid w:val="00C5205A"/>
    <w:rsid w:val="00CA51DB"/>
    <w:rsid w:val="00CB4EC0"/>
    <w:rsid w:val="00CD33BB"/>
    <w:rsid w:val="00D3370B"/>
    <w:rsid w:val="00D458D6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EB28-AA2A-487B-A5B0-C87D26C4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2014-10-02T11:12:00Z</dcterms:created>
  <dcterms:modified xsi:type="dcterms:W3CDTF">2019-01-07T07:54:00Z</dcterms:modified>
</cp:coreProperties>
</file>