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9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D16FE3" w:rsidTr="00B518FA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16FE3" w:rsidTr="00B51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6FE3" w:rsidRDefault="00D16FE3" w:rsidP="00D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1) Кому принадлежат эти строки?</w:t>
      </w: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На севере мрачном, на дикой скале</w:t>
      </w: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Кедр одинокий под снегом белеет.</w:t>
      </w:r>
    </w:p>
    <w:p w:rsidR="003D1958" w:rsidRPr="003D1958" w:rsidRDefault="003D1958" w:rsidP="003D19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Ф.И. Тютчеву</w:t>
      </w:r>
    </w:p>
    <w:p w:rsidR="003D1958" w:rsidRPr="003D1958" w:rsidRDefault="003D1958" w:rsidP="003D19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М.Ю. Лермонтову</w:t>
      </w:r>
    </w:p>
    <w:p w:rsidR="003D1958" w:rsidRPr="003D1958" w:rsidRDefault="003D1958" w:rsidP="003D19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Н.А. Некрасову</w:t>
      </w:r>
    </w:p>
    <w:p w:rsidR="003D1958" w:rsidRPr="003D1958" w:rsidRDefault="003D1958" w:rsidP="003D195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А.С. Пушкину</w:t>
      </w:r>
    </w:p>
    <w:p w:rsid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2) Что такое олицетворение?</w:t>
      </w:r>
    </w:p>
    <w:p w:rsidR="003D1958" w:rsidRPr="003D1958" w:rsidRDefault="003D1958" w:rsidP="003D19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троп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>, основанный на намеренном преуменьшении</w:t>
      </w:r>
    </w:p>
    <w:p w:rsidR="003D1958" w:rsidRPr="003D1958" w:rsidRDefault="003D1958" w:rsidP="003D19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перенесение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свойств одушевлённых предметов на неодушевлённые</w:t>
      </w:r>
    </w:p>
    <w:p w:rsidR="003D1958" w:rsidRPr="003D1958" w:rsidRDefault="003D1958" w:rsidP="003D19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замена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одного слова другим на основании связи их значений по</w:t>
      </w:r>
      <w:r w:rsidRPr="003D1958"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смежности</w:t>
      </w:r>
    </w:p>
    <w:p w:rsidR="003D1958" w:rsidRPr="003D1958" w:rsidRDefault="003D1958" w:rsidP="003D19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троп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>, основанный на преувеличении</w:t>
      </w:r>
    </w:p>
    <w:p w:rsid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3) Назовите произведение, о котором А.С. Пушкин писал:</w:t>
      </w: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" ... о стихах я не говорю: половина - должна войти в пословицы":</w:t>
      </w:r>
    </w:p>
    <w:p w:rsidR="003D1958" w:rsidRPr="003D1958" w:rsidRDefault="003D1958" w:rsidP="003D195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"Евгений Онегин" А.С. Пушкина</w:t>
      </w:r>
    </w:p>
    <w:p w:rsidR="003D1958" w:rsidRPr="003D1958" w:rsidRDefault="003D1958" w:rsidP="003D195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"Горе от ума" А.С. Грибоедова</w:t>
      </w:r>
    </w:p>
    <w:p w:rsidR="003D1958" w:rsidRPr="003D1958" w:rsidRDefault="003D1958" w:rsidP="003D195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"Мцыри" М.Ю. Лермонтова</w:t>
      </w:r>
    </w:p>
    <w:p w:rsidR="003D1958" w:rsidRPr="003D1958" w:rsidRDefault="003D1958" w:rsidP="003D195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"Светлана" В.А. Жуковского</w:t>
      </w:r>
    </w:p>
    <w:p w:rsid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4) В каком стихотворении М.Ю. Лермонтова отразилось предчувствие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своей скорой гибели?</w:t>
      </w:r>
    </w:p>
    <w:p w:rsidR="003D1958" w:rsidRPr="003D1958" w:rsidRDefault="003D1958" w:rsidP="003D195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"Сон"</w:t>
      </w:r>
    </w:p>
    <w:p w:rsidR="003D1958" w:rsidRPr="003D1958" w:rsidRDefault="003D1958" w:rsidP="003D195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"Пленный рыцарь"</w:t>
      </w:r>
    </w:p>
    <w:p w:rsidR="003D1958" w:rsidRPr="003D1958" w:rsidRDefault="003D1958" w:rsidP="003D195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"Монолог"</w:t>
      </w:r>
    </w:p>
    <w:p w:rsidR="003D1958" w:rsidRPr="003D1958" w:rsidRDefault="003D1958" w:rsidP="003D195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 xml:space="preserve">"Три пальмы" </w:t>
      </w:r>
    </w:p>
    <w:p w:rsid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5) Какие литературные жанры классицисты относили к высоким?</w:t>
      </w:r>
    </w:p>
    <w:p w:rsidR="003D1958" w:rsidRPr="003D1958" w:rsidRDefault="003D1958" w:rsidP="003D195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оду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>, трагедию, поэму</w:t>
      </w:r>
    </w:p>
    <w:p w:rsidR="003D1958" w:rsidRPr="003D1958" w:rsidRDefault="003D1958" w:rsidP="003D195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трагедию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>, сатиру, басню</w:t>
      </w:r>
    </w:p>
    <w:p w:rsidR="003D1958" w:rsidRPr="003D1958" w:rsidRDefault="003D1958" w:rsidP="003D195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оду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>, комедию, поэму</w:t>
      </w:r>
    </w:p>
    <w:p w:rsidR="003D1958" w:rsidRPr="003D1958" w:rsidRDefault="003D1958" w:rsidP="003D1958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сатиру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>, комедию, басню</w:t>
      </w:r>
    </w:p>
    <w:p w:rsid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6) Кто написал "Повесть временных лет"?</w:t>
      </w:r>
    </w:p>
    <w:p w:rsidR="003D1958" w:rsidRPr="003D1958" w:rsidRDefault="003D1958" w:rsidP="003D195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Владимир Мономах</w:t>
      </w:r>
    </w:p>
    <w:p w:rsidR="003D1958" w:rsidRPr="003D1958" w:rsidRDefault="003D1958" w:rsidP="003D195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Ярослав Мудрый</w:t>
      </w:r>
    </w:p>
    <w:p w:rsidR="003D1958" w:rsidRPr="003D1958" w:rsidRDefault="003D1958" w:rsidP="003D195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Нестор</w:t>
      </w:r>
    </w:p>
    <w:p w:rsidR="003D1958" w:rsidRDefault="003D1958" w:rsidP="003D195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Феодосий Печерский</w:t>
      </w:r>
    </w:p>
    <w:p w:rsid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1958">
        <w:rPr>
          <w:rFonts w:ascii="Times New Roman" w:hAnsi="Times New Roman" w:cs="Times New Roman"/>
          <w:sz w:val="24"/>
          <w:szCs w:val="24"/>
        </w:rPr>
        <w:t>) Кого А.С. Пушкин описывает так («Евгений Онегин»)?</w:t>
      </w: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Красавец, в полном цвете лет,</w:t>
      </w: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Поклонник Канта и поэта.</w:t>
      </w:r>
    </w:p>
    <w:p w:rsidR="003D1958" w:rsidRPr="003D1958" w:rsidRDefault="003D1958" w:rsidP="003D19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Евгения Онегина</w:t>
      </w:r>
    </w:p>
    <w:p w:rsidR="003D1958" w:rsidRPr="003D1958" w:rsidRDefault="003D1958" w:rsidP="003D19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lastRenderedPageBreak/>
        <w:t>Владимира Ленского</w:t>
      </w:r>
    </w:p>
    <w:p w:rsidR="003D1958" w:rsidRPr="003D1958" w:rsidRDefault="003D1958" w:rsidP="003D19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мужа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Татьяны</w:t>
      </w:r>
    </w:p>
    <w:p w:rsidR="003D1958" w:rsidRPr="003D1958" w:rsidRDefault="003D1958" w:rsidP="003D195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дядю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Онегина</w:t>
      </w:r>
    </w:p>
    <w:p w:rsid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1958">
        <w:rPr>
          <w:rFonts w:ascii="Times New Roman" w:hAnsi="Times New Roman" w:cs="Times New Roman"/>
          <w:sz w:val="24"/>
          <w:szCs w:val="24"/>
        </w:rPr>
        <w:t>) Чем заканчивается повесть «Бэла» в романе М.Ю. Лермонтова «Герой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нашего времени»?</w:t>
      </w:r>
    </w:p>
    <w:p w:rsidR="003D1958" w:rsidRPr="003D1958" w:rsidRDefault="003D1958" w:rsidP="003D195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свадьбой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главных героев</w:t>
      </w:r>
    </w:p>
    <w:p w:rsidR="003D1958" w:rsidRPr="003D1958" w:rsidRDefault="003D1958" w:rsidP="003D195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разлукой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главных героев</w:t>
      </w:r>
    </w:p>
    <w:p w:rsidR="003D1958" w:rsidRPr="003D1958" w:rsidRDefault="003D1958" w:rsidP="003D195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гибелью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главной героини</w:t>
      </w:r>
    </w:p>
    <w:p w:rsidR="003D1958" w:rsidRPr="003D1958" w:rsidRDefault="003D1958" w:rsidP="003D195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гибелью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главного героя</w:t>
      </w:r>
    </w:p>
    <w:p w:rsid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1958">
        <w:rPr>
          <w:rFonts w:ascii="Times New Roman" w:hAnsi="Times New Roman" w:cs="Times New Roman"/>
          <w:sz w:val="24"/>
          <w:szCs w:val="24"/>
        </w:rPr>
        <w:t>) Какое стихотворение Ф.И. Тютчева стало известным романсом?</w:t>
      </w:r>
    </w:p>
    <w:p w:rsidR="003D1958" w:rsidRPr="003D1958" w:rsidRDefault="003D1958" w:rsidP="003D195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«Живым сочувствием привета...»</w:t>
      </w:r>
    </w:p>
    <w:p w:rsidR="003D1958" w:rsidRPr="003D1958" w:rsidRDefault="003D1958" w:rsidP="003D195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«В разлуке есть высокое значенье...»</w:t>
      </w:r>
    </w:p>
    <w:p w:rsidR="003D1958" w:rsidRPr="003D1958" w:rsidRDefault="003D1958" w:rsidP="003D195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«Как сладко дремлет сад тёмно-зелёный...»</w:t>
      </w:r>
    </w:p>
    <w:p w:rsidR="003D1958" w:rsidRPr="003D1958" w:rsidRDefault="003D1958" w:rsidP="003D1958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«Я встретил вас – и всё былое...»</w:t>
      </w:r>
    </w:p>
    <w:p w:rsid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D1958">
        <w:rPr>
          <w:rFonts w:ascii="Times New Roman" w:hAnsi="Times New Roman" w:cs="Times New Roman"/>
          <w:sz w:val="24"/>
          <w:szCs w:val="24"/>
        </w:rPr>
        <w:t>) Что характерно для реализма?</w:t>
      </w:r>
    </w:p>
    <w:p w:rsidR="003D1958" w:rsidRPr="003D1958" w:rsidRDefault="003D1958" w:rsidP="003D195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культ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не разума, а чувств; главный герой – просто человек,</w:t>
      </w:r>
      <w:r w:rsidRPr="003D1958"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обладающий богатым внутренним миром</w:t>
      </w:r>
    </w:p>
    <w:p w:rsidR="003D1958" w:rsidRPr="003D1958" w:rsidRDefault="003D1958" w:rsidP="003D195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конфликты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строятся на столкновении разума, чувства и долга и</w:t>
      </w:r>
      <w:r w:rsidRPr="003D1958"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решаются в пользу долга; главный герой имеет одну преобладающую</w:t>
      </w:r>
      <w:r w:rsidRPr="003D1958"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черту характера и является исключительно положительным или</w:t>
      </w:r>
      <w:r w:rsidRPr="003D1958"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отрицательным</w:t>
      </w:r>
    </w:p>
    <w:p w:rsidR="003D1958" w:rsidRPr="003D1958" w:rsidRDefault="003D1958" w:rsidP="003D195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произведений отличается величавостью, пышностью и яркостью;</w:t>
      </w:r>
      <w:r w:rsidRPr="003D1958"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необычностью сюжета, обстановки и героев</w:t>
      </w:r>
    </w:p>
    <w:p w:rsidR="003D1958" w:rsidRPr="003D1958" w:rsidRDefault="003D1958" w:rsidP="003D195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стремление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к многостороннему, широкому, правдивому изображению</w:t>
      </w:r>
      <w:r w:rsidRPr="003D1958"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реальной жизни; главный герой – типичный человек, действующий в</w:t>
      </w:r>
      <w:r w:rsidRPr="003D1958"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обычных обстоятельствах</w:t>
      </w: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D1958">
        <w:rPr>
          <w:rFonts w:ascii="Times New Roman" w:hAnsi="Times New Roman" w:cs="Times New Roman"/>
          <w:sz w:val="24"/>
          <w:szCs w:val="24"/>
        </w:rPr>
        <w:t>) Что такое фабула?</w:t>
      </w:r>
    </w:p>
    <w:p w:rsidR="003D1958" w:rsidRPr="003D1958" w:rsidRDefault="003D1958" w:rsidP="003D195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высказывание персонажа, как правило, произносимое в ответ</w:t>
      </w:r>
      <w:r w:rsidRPr="003D1958"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на слова другого</w:t>
      </w:r>
    </w:p>
    <w:p w:rsidR="003D1958" w:rsidRPr="003D1958" w:rsidRDefault="003D1958" w:rsidP="003D195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употребление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слова в переносном значении</w:t>
      </w:r>
    </w:p>
    <w:p w:rsidR="003D1958" w:rsidRPr="003D1958" w:rsidRDefault="003D1958" w:rsidP="003D195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цепь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событий произведения, о которых повествуется в сюжете в их</w:t>
      </w:r>
      <w:r w:rsidRPr="003D1958"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логической последовательности</w:t>
      </w:r>
    </w:p>
    <w:p w:rsidR="003D1958" w:rsidRPr="003D1958" w:rsidRDefault="003D1958" w:rsidP="003D1958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малый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литературный жанр, заключающий в себе моральное или</w:t>
      </w:r>
      <w:r w:rsidRPr="003D1958"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религиозное поучение</w:t>
      </w: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D1958">
        <w:rPr>
          <w:rFonts w:ascii="Times New Roman" w:hAnsi="Times New Roman" w:cs="Times New Roman"/>
          <w:sz w:val="24"/>
          <w:szCs w:val="24"/>
        </w:rPr>
        <w:t>) Какой темой объединены стихотворения Н.А. Некрасова «Тройка»,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«Вчерашний день, часу в шестом...»?</w:t>
      </w:r>
    </w:p>
    <w:p w:rsidR="003D1958" w:rsidRPr="003D1958" w:rsidRDefault="003D1958" w:rsidP="003D195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поэта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и поэзии</w:t>
      </w:r>
    </w:p>
    <w:p w:rsidR="003D1958" w:rsidRPr="003D1958" w:rsidRDefault="003D1958" w:rsidP="003D195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любви</w:t>
      </w:r>
      <w:proofErr w:type="gramEnd"/>
    </w:p>
    <w:p w:rsidR="003D1958" w:rsidRPr="003D1958" w:rsidRDefault="003D1958" w:rsidP="003D195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судьбы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русской женщины</w:t>
      </w:r>
    </w:p>
    <w:p w:rsidR="003D1958" w:rsidRDefault="003D1958" w:rsidP="003D195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смерти</w:t>
      </w:r>
      <w:proofErr w:type="gramEnd"/>
    </w:p>
    <w:p w:rsid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958" w:rsidRPr="003D1958" w:rsidRDefault="003D1958" w:rsidP="003D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1958">
        <w:rPr>
          <w:rFonts w:ascii="Times New Roman" w:hAnsi="Times New Roman" w:cs="Times New Roman"/>
          <w:sz w:val="24"/>
          <w:szCs w:val="24"/>
        </w:rPr>
        <w:t>) какой темой объединены стихотворения А.С. Пушкина "Храни меня, 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958">
        <w:rPr>
          <w:rFonts w:ascii="Times New Roman" w:hAnsi="Times New Roman" w:cs="Times New Roman"/>
          <w:sz w:val="24"/>
          <w:szCs w:val="24"/>
        </w:rPr>
        <w:t>талисман...", "Сожжённое письмо"?</w:t>
      </w:r>
    </w:p>
    <w:p w:rsidR="003D1958" w:rsidRPr="003D1958" w:rsidRDefault="003D1958" w:rsidP="003D195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дружбы</w:t>
      </w:r>
      <w:proofErr w:type="gramEnd"/>
    </w:p>
    <w:p w:rsidR="003D1958" w:rsidRPr="003D1958" w:rsidRDefault="003D1958" w:rsidP="003D195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одиночества</w:t>
      </w:r>
      <w:bookmarkStart w:id="0" w:name="_GoBack"/>
      <w:bookmarkEnd w:id="0"/>
      <w:proofErr w:type="gramEnd"/>
    </w:p>
    <w:p w:rsidR="003D1958" w:rsidRPr="003D1958" w:rsidRDefault="003D1958" w:rsidP="003D195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любви</w:t>
      </w:r>
      <w:proofErr w:type="gramEnd"/>
    </w:p>
    <w:p w:rsidR="003D1958" w:rsidRPr="003D1958" w:rsidRDefault="003D1958" w:rsidP="003D195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58">
        <w:rPr>
          <w:rFonts w:ascii="Times New Roman" w:hAnsi="Times New Roman" w:cs="Times New Roman"/>
          <w:sz w:val="24"/>
          <w:szCs w:val="24"/>
        </w:rPr>
        <w:t>поэта</w:t>
      </w:r>
      <w:proofErr w:type="gramEnd"/>
      <w:r w:rsidRPr="003D1958">
        <w:rPr>
          <w:rFonts w:ascii="Times New Roman" w:hAnsi="Times New Roman" w:cs="Times New Roman"/>
          <w:sz w:val="24"/>
          <w:szCs w:val="24"/>
        </w:rPr>
        <w:t xml:space="preserve"> и поэзии</w:t>
      </w:r>
    </w:p>
    <w:sectPr w:rsidR="003D1958" w:rsidRPr="003D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011"/>
    <w:multiLevelType w:val="hybridMultilevel"/>
    <w:tmpl w:val="AE64CAD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786D"/>
    <w:multiLevelType w:val="hybridMultilevel"/>
    <w:tmpl w:val="8C18147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739"/>
    <w:multiLevelType w:val="hybridMultilevel"/>
    <w:tmpl w:val="C2BAD1A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ED8"/>
    <w:multiLevelType w:val="hybridMultilevel"/>
    <w:tmpl w:val="FE28FC6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E358E"/>
    <w:multiLevelType w:val="hybridMultilevel"/>
    <w:tmpl w:val="93EC617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608AC"/>
    <w:multiLevelType w:val="hybridMultilevel"/>
    <w:tmpl w:val="CF1E542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F528D"/>
    <w:multiLevelType w:val="hybridMultilevel"/>
    <w:tmpl w:val="4E3CCB3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3545A"/>
    <w:multiLevelType w:val="hybridMultilevel"/>
    <w:tmpl w:val="7CDA4B1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A7649"/>
    <w:multiLevelType w:val="hybridMultilevel"/>
    <w:tmpl w:val="5A049D2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F5D03"/>
    <w:multiLevelType w:val="hybridMultilevel"/>
    <w:tmpl w:val="0D6C2DA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A6566"/>
    <w:multiLevelType w:val="hybridMultilevel"/>
    <w:tmpl w:val="8B7C7D4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16146"/>
    <w:multiLevelType w:val="hybridMultilevel"/>
    <w:tmpl w:val="E5E29A3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72EF8"/>
    <w:multiLevelType w:val="hybridMultilevel"/>
    <w:tmpl w:val="409E541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46C4F"/>
    <w:rsid w:val="000A23FA"/>
    <w:rsid w:val="00181770"/>
    <w:rsid w:val="00205B61"/>
    <w:rsid w:val="003C2E73"/>
    <w:rsid w:val="003D1958"/>
    <w:rsid w:val="00A15500"/>
    <w:rsid w:val="00C177C2"/>
    <w:rsid w:val="00C42930"/>
    <w:rsid w:val="00D16FE3"/>
    <w:rsid w:val="00D458D6"/>
    <w:rsid w:val="00D7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940C4-A578-47BC-9976-BE4CE47E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2014-10-02T10:40:00Z</dcterms:created>
  <dcterms:modified xsi:type="dcterms:W3CDTF">2019-01-07T04:11:00Z</dcterms:modified>
</cp:coreProperties>
</file>